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夜宿庐山山顶·三叠泉瀑布·豪华游轮·浔阳江号·夜游长江三日行程单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JXZC2020001891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九江市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世界级美景·度假游胜地◆
                <w:br/>
                1、纯【庐山】一地游玩，庐山全景深度休闲慢游，疗养养生，精心设计行程，人文景观+自然景观相结合，将庐山精华景点一网打尽，不滥竽充数，不以次充好，360度玩转庐山不留遗憾！
                <w:br/>
                2、指定换乘景区官方观光车，直达景点最近停靠站！
                <w:br/>
                3、乘豪华游轮畅游长江，赏赣鄂两省夜景
                <w:br/>
                4、独家赠送游览庐山最大最壮观的三叠泉瀑布，不留一丝遗憾!
                <w:br/>
                5、1晚升级入住庐山山顶旅游商务酒店，赏日出日落，看漫天繁星！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【安徽—江西】
                <w:br/>
              </w:t>
            </w:r>
          </w:p>
          <w:p>
            <w:pPr>
              <w:pStyle w:val="indent"/>
            </w:pPr>
            <w:r>
              <w:rPr>
                <w:rFonts w:ascii="微软雅黑" w:hAnsi="微软雅黑" w:eastAsia="微软雅黑" w:cs="微软雅黑"/>
                <w:color w:val="000000"/>
                <w:sz w:val="20"/>
                <w:szCs w:val="20"/>
              </w:rPr>
              <w:t xml:space="preserve">
                早指定地点集中出发，沿途欣赏祖国大好河山，车约5H抵达九江。后车赴世界双遗产地、世界地质公园、国家AAAAA风景区—【庐山】（门票160元/人65周岁以上免，65周岁以下补门票160元/人）（庐山景区交通及上下山90元/人，自理），游【庐山核心美景·锦绣谷景区】（游览约2小时），世界上最大小提琴之称的庐山西湖【如琴湖】、白居易《咏大林寺桃花》“人间四月芳菲尽，山寺桃花始盛开”的【花径公园】、庐山一奇神龙巧救朱元璋脱险的【天桥】、毛主席诗词“无限风光在险峰”的【险峰】、1946年马歇尔和蒋介石【谈判台旧址】、蒋介石和宋美龄赏晚霞【观妙亭】、八仙之一吕洞宾修道升仙的自然风化天生石洞【仙人洞】、插石而生的【石松】、明朝皇帝朱元璋所建的【御碑亭】。晚餐后入住酒店休息。
                <w:br/>
                交通：汽车
                <w:br/>
                自费项：门票160元/人65周岁以上免，65周岁以下补门票160元/人；庐山景区交通及上下山90元/人，自理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晚餐：团餐不吃不退！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庐山山顶</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【庐山风景区】
                <w:br/>
              </w:t>
            </w:r>
          </w:p>
          <w:p>
            <w:pPr>
              <w:pStyle w:val="indent"/>
            </w:pPr>
            <w:r>
              <w:rPr>
                <w:rFonts w:ascii="微软雅黑" w:hAnsi="微软雅黑" w:eastAsia="微软雅黑" w:cs="微软雅黑"/>
                <w:color w:val="000000"/>
                <w:sz w:val="20"/>
                <w:szCs w:val="20"/>
              </w:rPr>
              <w:t xml:space="preserve">
                早餐后，游庐山二线景区体验毛主席平生最爱去的地方，造型似鱼脊，以“势含鄱湖，气吞长江”而得名的【含鄱口】（游览时间约40分钟），远眺庐山最高峰【大汉阳峰】、中国最大的淡水湖【鄱阳湖】、惟妙惟肖的领袖峰【五老峰】，游览“不到三叠泉，不算庐山客”的【庐山三叠泉】（游览约2.5小时) 三叠泉，号称“庐山第一奇观”，落差156米，依着山势分为上、中、下三级，但又呵成一气，所以称“三叠泉”，它从高高的山头凌空下泻，宛如一幅水帘悬挂长空，故又名“水帘泉”，赏九叠屏、鹰嘴峰、飞来石、骆驼峰等。参观【蒋介石军官训练团·庐山会议旧址】（游览时间约40分钟），其始建于1935年，原名庐山大礼堂，与抗战博物馆、庐山大厦合为“庐山三大建筑”；后乘“文旅局长江沿岸重点景观线”【夜游长江·观鄂赣2省夜色】（门票98元/人已含，如遇满航/天气等因素则更换石钟山景区）打卡江西最高颜值、高规格【江西省长江最豪华游轮·浔阳江号】，著名诗人白居易曾在此浔阳古城留下著名诗篇《琵琶行》“同是天涯沦落人，相逢何必曾相识”千古流传佳句，游轮途径浔阳古城观光线“水浒传中宋江醉酒劫法场地浔阳楼”、长江第一塔锁江楼、白居易诗中的琵琶亭…等众多文化底 ，从前浔阳古城，如今长江名城九江，夜幕降临，华灯初上，长江的夜色美得撩人心弦，而你，体验过船行江上，望着彼岸的万家灯火吗？登上浔阳江号游轮，乘着晚风，渡过一个最美好的夜晚；后入住酒店。
                <w:br/>
                交通：汽车
                <w:br/>
                自费项：三叠泉观光车小火车80元/人（视体力自愿自理）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早餐：成人含早，儿童不占床不含早！     午餐：X     晚餐：团餐不吃不退！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【白鹿洞—安徽】
                <w:br/>
              </w:t>
            </w:r>
          </w:p>
          <w:p>
            <w:pPr>
              <w:pStyle w:val="indent"/>
            </w:pPr>
            <w:r>
              <w:rPr>
                <w:rFonts w:ascii="微软雅黑" w:hAnsi="微软雅黑" w:eastAsia="微软雅黑" w:cs="微软雅黑"/>
                <w:color w:val="000000"/>
                <w:sz w:val="20"/>
                <w:szCs w:val="20"/>
              </w:rPr>
              <w:t xml:space="preserve">
                早餐后参观【白鹿洞书院】（门票已含，游览时间约1小时）白鹿洞书院称“庐山国学”，宋仁宗五年，改称“白鹿洞之书堂”，与当时的岳麓书院、应天府书院、嵩阳书院并为“四大书院”，并誉为我国四大书院之首。后又与吉安白鹭洲书院、铅山的鹅湖书院、南昌的豫章书院并称为|“江西四大书院”。庐山五老峰南约十公里处的后屏山之阳，于群山绿树之中，掩映着一组楼阁庭院式的古建筑，这就是历史上赫赫有名的白鹿洞书院。游览亚洲最高阿弥陀佛像—【东林大佛】（赠送游览，时间约60分钟），东林大佛位于庐山山麓，以四十八米阿弥陀佛接引金像为核心（48公斤纯金打造），北依庐山主峰，群山环抱，山水相连，弥陀坛城，净宗道场，朝圣胜地，是一方集朝圣、修行、弘法、教育、慈善、安养为一体的净土；，后参观江西土特产超市（约40分钟），中餐后结束愉快的旅程，返回温馨的家。
                <w:br/>
                交通：汽车
                <w:br/>
                购物点：江西土特产超市（约40分钟）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早餐：成人含早，儿童不占床不含早！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正规空调旅游车（保证一人一正座）
                <w:br/>
                【景点】	行程中列明景点首道大门票或赠送景点（自理除外；因自然灾害、政策变动及个人原因不能参观，费用一概不退）
                <w:br/>
                【住宿】	1晚入住庐山山顶当地旅游商务酒店/1晚九江旅游酒店（庐山山顶不含一次性用品和空调）
                <w:br/>
                【用餐】	赠送2早2晚餐 （十人一桌，九菜一汤，人数减少则菜相应减少；赠送餐不用不退）
                <w:br/>
                其余餐自理，可由导游代订建议餐标30元/人/餐
                <w:br/>
                【导游】	专业导游服务（当地接，江西送）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庐山景区交通车及上下山：90元/人（现付导游）
                <w:br/>
                三叠泉观光车小火车80元/人（视体力自愿自理）
                <w:br/>
                门票160元/人65周岁以上免，65周岁以下补门票160元/人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参观江西土特产超市；</w:t>
            </w:r>
          </w:p>
        </w:tc>
        <w:tc>
          <w:tcPr/>
          <w:p>
            <w:pPr>
              <w:pStyle w:val="indent"/>
            </w:pPr>
            <w:r>
              <w:rPr>
                <w:rFonts w:ascii="微软雅黑" w:hAnsi="微软雅黑" w:eastAsia="微软雅黑" w:cs="微软雅黑"/>
                <w:color w:val="000000"/>
                <w:sz w:val="20"/>
                <w:szCs w:val="20"/>
              </w:rPr>
              <w:t xml:space="preserve">江西土特产超市</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65周岁以下补门票160元/人</w:t>
            </w:r>
          </w:p>
        </w:tc>
        <w:tc>
          <w:tcPr/>
          <w:p>
            <w:pPr>
              <w:pStyle w:val="indent"/>
            </w:pPr>
            <w:r>
              <w:rPr>
                <w:rFonts w:ascii="微软雅黑" w:hAnsi="微软雅黑" w:eastAsia="微软雅黑" w:cs="微软雅黑"/>
                <w:color w:val="000000"/>
                <w:sz w:val="20"/>
                <w:szCs w:val="20"/>
              </w:rPr>
              <w:t xml:space="preserve">门票160元/人65周岁以上免，65周岁以下补门票160元/人</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¥ 160.00</w:t>
            </w:r>
          </w:p>
        </w:tc>
      </w:tr>
      <w:tr>
        <w:trPr/>
        <w:tc>
          <w:tcPr/>
          <w:p>
            <w:pPr>
              <w:pStyle w:val="indent"/>
            </w:pPr>
            <w:r>
              <w:rPr>
                <w:rFonts w:ascii="微软雅黑" w:hAnsi="微软雅黑" w:eastAsia="微软雅黑" w:cs="微软雅黑"/>
                <w:color w:val="000000"/>
                <w:sz w:val="20"/>
                <w:szCs w:val="20"/>
              </w:rPr>
              <w:t xml:space="preserve">庐山景区交通及上下山90元/人，自理</w:t>
            </w:r>
          </w:p>
        </w:tc>
        <w:tc>
          <w:tcPr/>
          <w:p>
            <w:pPr>
              <w:pStyle w:val="indent"/>
            </w:pPr>
            <w:r>
              <w:rPr>
                <w:rFonts w:ascii="微软雅黑" w:hAnsi="微软雅黑" w:eastAsia="微软雅黑" w:cs="微软雅黑"/>
                <w:color w:val="000000"/>
                <w:sz w:val="20"/>
                <w:szCs w:val="20"/>
              </w:rPr>
              <w:t xml:space="preserve">庐山景区交通及上下山90元/人，自理</w:t>
            </w:r>
          </w:p>
        </w:tc>
        <w:tc>
          <w:tcPr/>
          <w:p>
            <w:pPr>
              <w:pStyle w:val="indent"/>
            </w:pPr>
            <w:r>
              <w:rPr>
                <w:rFonts w:ascii="微软雅黑" w:hAnsi="微软雅黑" w:eastAsia="微软雅黑" w:cs="微软雅黑"/>
                <w:color w:val="000000"/>
                <w:sz w:val="20"/>
                <w:szCs w:val="20"/>
              </w:rPr>
              <w:t xml:space="preserve">20 分钟</w:t>
            </w:r>
          </w:p>
        </w:tc>
        <w:tc>
          <w:tcPr/>
          <w:p>
            <w:pPr>
              <w:pStyle w:val="right"/>
            </w:pPr>
            <w:r>
              <w:rPr>
                <w:rFonts w:ascii="微软雅黑" w:hAnsi="微软雅黑" w:eastAsia="微软雅黑" w:cs="微软雅黑"/>
                <w:color w:val="000000"/>
                <w:sz w:val="20"/>
                <w:szCs w:val="20"/>
              </w:rPr>
              <w:t xml:space="preserve">¥ 90.00</w:t>
            </w:r>
          </w:p>
        </w:tc>
      </w:tr>
      <w:tr>
        <w:trPr/>
        <w:tc>
          <w:tcPr/>
          <w:p>
            <w:pPr>
              <w:pStyle w:val="indent"/>
            </w:pPr>
            <w:r>
              <w:rPr>
                <w:rFonts w:ascii="微软雅黑" w:hAnsi="微软雅黑" w:eastAsia="微软雅黑" w:cs="微软雅黑"/>
                <w:color w:val="000000"/>
                <w:sz w:val="20"/>
                <w:szCs w:val="20"/>
              </w:rPr>
              <w:t xml:space="preserve">三叠泉观光车小火车80元/人（视体力自愿自理）</w:t>
            </w:r>
          </w:p>
        </w:tc>
        <w:tc>
          <w:tcPr/>
          <w:p>
            <w:pPr>
              <w:pStyle w:val="indent"/>
            </w:pPr>
            <w:r>
              <w:rPr>
                <w:rFonts w:ascii="微软雅黑" w:hAnsi="微软雅黑" w:eastAsia="微软雅黑" w:cs="微软雅黑"/>
                <w:color w:val="000000"/>
                <w:sz w:val="20"/>
                <w:szCs w:val="20"/>
              </w:rPr>
              <w:t xml:space="preserve">三叠泉观光车小火车80元/人（视体力自愿自理）</w:t>
            </w:r>
          </w:p>
        </w:tc>
        <w:tc>
          <w:tcPr/>
          <w:p>
            <w:pPr>
              <w:pStyle w:val="indent"/>
            </w:pPr>
            <w:r>
              <w:rPr>
                <w:rFonts w:ascii="微软雅黑" w:hAnsi="微软雅黑" w:eastAsia="微软雅黑" w:cs="微软雅黑"/>
                <w:color w:val="000000"/>
                <w:sz w:val="20"/>
                <w:szCs w:val="20"/>
              </w:rPr>
              <w:t xml:space="preserve">20 分钟</w:t>
            </w:r>
          </w:p>
        </w:tc>
        <w:tc>
          <w:tcPr/>
          <w:p>
            <w:pPr>
              <w:pStyle w:val="right"/>
            </w:pPr>
            <w:r>
              <w:rPr>
                <w:rFonts w:ascii="微软雅黑" w:hAnsi="微软雅黑" w:eastAsia="微软雅黑" w:cs="微软雅黑"/>
                <w:color w:val="000000"/>
                <w:sz w:val="20"/>
                <w:szCs w:val="20"/>
              </w:rPr>
              <w:t xml:space="preserve">¥ 80.00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出团前1-2天（24-48小时内）退团或改期，收取车位费200元/人；出团前一天（24小时内）
                <w:br/>
                退团或出团当天迟到15分钟以上或联系不上者视为自动放弃！
                <w:br/>
                温馨提醒：纯玩无购物，无年龄限制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1、旅行社导游或工作人员会在出团前一天晚上20:00前联系游客，告知车牌号、核实上车时间、地点等详细信息，请游客保持手机畅通。如未接到通知，请联系报名旅行社；
                <w:br/>
                2、导游在不减少行程所列景点的情况下，有权调整景点的游览顺序；因天气、景区维护等不可抗因素造成的游览变化和景点减少，不承担由此造成的一切损失；游客景点行程需和我社行程一致，便于我社操作，如若不一致由此造成的损失我社不承担责任；
                <w:br/>
                3、有精神病、心脏病、生活不能自理等请勿报名！如有隐瞒、产生一切后果由本人自行负责！
                <w:br/>
                4、《新交通法规》规定：不占座的儿童标准为0.8米以下怀抱婴儿，0.8米以上儿童必须按规定占座，否则，我社导游可依据新交通法规的规定和为了车上其他客人的生命财产安全，有权拒绝此儿童参加本次旅游活动，一切后果和损失自负。根据景区规定，若儿童超高产生门票，须现付相应门票。游客应妥善保管好随身携带财物，保管不妥引起遗失及损坏，旅行社不承担赔偿责任。
                <w:br/>
                5、对本次旅行接待有异议，请离团前反馈,以便我社及时核实处理,否则视为满意.地接质量以客人意意见单为凭证，请游客认真填写，若在当地填写意见单时未注明投诉意见，返程后我社不再接受投投诉。
                <w:br/>
                6、特殊退费：本线路是超值打包线路，任何证件不再享受优惠，敬请谅解；
                <w:br/>
                7、线路满40人开班，如不成团提前三天取消发班，全额退还团款或延期发班，不承担违约费用；
                <w:br/>
                8、游客退团违约赔付规则：火车票、船票退票按照国家规定执行，订票费不退；飞机退票按照国家规定执行；汽车班游客出团前2天（48小时以上）退团或改期，不收取其他违约费用；出团前1-2天（24-48小时内）退团或改期，收取车位费（参照每条线路儿童价）；出团24小时内或当天退团或改期的，收取车位费（参照每条线路儿童价）与房费（参考房差）； 
                <w:br/>
                9、赠送项目不参加视为自动放弃，旅行社无差价退还；
                <w:br/>
                10、70周岁以上老年人不建议参加此线路，如需参团，须有子女陪同或签署免责协议书；
                <w:br/>
                11、本产品为特价线路，不提供发票，报名请知晓！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出团前1-2天（24-48小时内）退团或改期，收取车位费200元/人；出团前一天（24小时内）
                <w:br/>
                退团或出团当天迟到15分钟以上或联系不上者视为自动放弃！
                <w:br/>
                温馨提醒：纯玩无购物，无年龄限制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2024-05-18T17:11:18+08:00</dcterms:created>
  <dcterms:modified xsi:type="dcterms:W3CDTF">2024-05-18T17:11:18+08:00</dcterms:modified>
</cp:coreProperties>
</file>

<file path=docProps/custom.xml><?xml version="1.0" encoding="utf-8"?>
<Properties xmlns="http://schemas.openxmlformats.org/officeDocument/2006/custom-properties" xmlns:vt="http://schemas.openxmlformats.org/officeDocument/2006/docPropsVTypes"/>
</file>