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五一老君山、牡丹园、龙门石窟、洛邑古城、丽景门 追梦谷纯玩三日游行程单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五一老君山、牡丹园、龙门石窟、洛邑古城、丽景门 追梦谷纯玩三日游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AHLX20240505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全程空调旅游车（根据人数定车型）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达人推荐指数： ★★★★★
                <w:br/>
                特色1： 远赴人间惊鸿宴，一睹人间盛世颜——道教名山老君山；日出、日落、云海、雪景，堪称天下一绝
                <w:br/>
                特色2：艺术宝库——四大石窟之——龙门石窟；
                <w:br/>
                特色3：“梦里隋唐，尽在洛邑古城”神都洛阳夜景—沉浸式体验盛唐风情；
                <w:br/>
                特色4：洛阳第一楼，中原第一门——丽景门；
                <w:br/>
                特色5：十里长峡天瀑绝唱——追梦谷；
                <w:br/>
                特色6：惟有牡丹真国色，花开时节动京城——牡丹园；
                <w:br/>
                特色7：品质纯玩，全程0购物，拒绝任何明店、暗店！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1、交通：全程空调旅游车（根据人数定车型）
                <w:br/>
                2、住宿：2晚舒适酒店（空调、独卫、一次性用品、24小时热水）
                <w:br/>
                3、用餐：2早餐（正餐自理，可由导游统一代订）
                <w:br/>
                4、导服：全程导游讲解服务；
                <w:br/>
                5、门票：行程中所列景点首道门票（60周岁以下补门票差140元/人）；
                <w:br/>
                6、保险：含旅行社责任险、个人旅游意外险
                <w:br/>
                <w:br/>
                三、费用不含
                <w:br/>
                必须自理：老君山中灵索道往返130元/人必须自理 
                <w:br/>
                60周岁以下补门票差（老君山50元/人+龙门石窟90元/人 合计140元/人)
                <w:br/>
                <w:br/>
                可选性自理：老君山峰林索道80元/人
                <w:br/>
                龙门石窟往返电瓶车20元/人+耳麦20元/人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合肥——洛阳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☀第 1 天：早指定时间地点集合，乘车赴河南古都-洛阳，抵达后游览【牡丹园】（赠送项目，不去费用不退）（游览时间约1小时）洛阳牡丹花始栽培始于隋，鼎盛于唐，宋时甲于天下，千百年来，经过历代花工的辛勤培育，已有黑、红、黄、绿、白、紫等 9大色系的牡丹品种达 1100 多个。花会期间，整个洛阳城中到处都盛开着姹紫嫣红的牡丹花，全城将沉浸在整片花的海洋，让你真正体验“惟有牡丹真国色，花开时节动京城”。后游览参观【洛邑古城景区】，被誉为“中原渡口”，东至新街，西至金业路，南至南护城河，北至中州东路，包含文峰塔、河南府文庙、妥灵宫、四眼井、金元古城墙遗址等多个历史时期保护建筑，是集游、玩、吃、住、购于一体的综合性人文旅游观光区。洛邑古城为“河南省夜间文旅消费集聚区”。 “洛邑”系洛阳古时的旧称，由古至今是华夏文明的代表，历经十三朝古都，被喻为“文化圣城”。洛邑古城是在老城区以文峰塔为中心，大规模兴建古建筑，把老城几千年的古风还原出来。古城以唐、宋、元、明、清、民国各时期建筑风格为建设主基调，发展和继承洛邑古城原有的文化景观和人文气息，一步一景，人文气息浓厚。走在古城内，仿佛穿越时空。唐代的酒楼、宋代的商铺，一不留神走过了明清，抬头就是民国的旧墙。然而洛邑古城真正的魅力，却在藏身古街中的百态非遗。传统音乐、传统美术、传统医药、曲艺民俗，都在这里拥有一席之地。唐三彩、泥咕咕、孔家钧窑、叶雕、汝阳刘毛笔、秦氏绢艺、皮雕，一座小城里，竟藏着国家、省、市级200余项非物质文化遗产业态。后游览洛阳第一楼，中原第一门—【丽景门景区】。它是洛阳老城的西大门，与东大街的钟鼓楼遥相呼应，是老城最具特色的标志性建筑。丽景门的箭楼、城门楼加瓮城并配以护城河的建筑结构，是中国历史上最为典型最为优秀的城门，有诗人用:“洛阳牡丹甲天下，丽景城楼世无双。”来赞美它无限的魅力。后入住酒店休息！
                <w:br/>
                交通：汽车
                <w:br/>
                景点：洛邑古城景区   牡丹园（赠送项目，不去费用不退）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2晚舒适酒店（空调、独卫、一次性用品、24小时热水）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老君山-追梦谷景区】，这里是老子西出函谷关到茫茫伏牛山腹地寻找归隐之地，就是从这里开始，一步步跋山涉水，最终成就了千古之师，景区内水沛草丰，茂林修竹，原始深林遮天蔽。三步一潭，五步一瀑，移步换景，仙境神韵。最著名的是“追梦八景”龙吟听泉、翠崖红叶、趣葩弄溪、幽谷蛙鸣、翠竹风声、玉圣吐香、幽林追梦、天瀑绝唱。后游览“国家AAAAA景区”【世界地质公园——老君山景区】（游览时间约5小时），海拔2200米，记录着十九亿年来华北古陆块南缘裂解、离散、增生、聚合、碰撞、造山等构造演化过程。年平均气温：14.7℃。参观老子文化苑：老子文化苑总面积十万余平方米。整体布局突出了“大道行天下，和谐兴中华”的主题，融通了“道行天下、德润古今、天人合一、尊道贵德”的理念，老子铜像高59米，用360吨青铜铸造，堪称世界之最；随后步行或者乘坐（峰林索道80元/人自理）参观十里画屏，它是在距今1.4—0.8亿年间秦岭造山带抬升造山过程中形成的相对年轻的岩体，被国内地质学家命名为“老君山岩体”峰林之间内一步一景，步移景换，景景如画，故称之为“十里画屏；冬季夜景开放时间在日落后半小时，在17:30至18：00左右，根据日落时间略有变动，建议提前半小时到达金殿等候。老君山的神仙夜景早已成为游客心中最热门打卡方式，后乘车入住酒店休息!
                <w:br/>
                【温馨提示】：
                <w:br/>
                老君山景区参观期间，大部分台阶、切记观景不走路、走路不观景。
                <w:br/>
                老君山是秦岭余脉八百里伏牛山脉、网红打卡地、力压三雄。
                <w:br/>
                中灵大索道或者云景大索道（两个索道交替运行）
                <w:br/>
                峰林小索道往返80元人，游客根据自己的身体情况自由选择。
                <w:br/>
                交通：汽车
                <w:br/>
                景点：老君山追梦谷景区
                <w:br/>
                购物点：无
                <w:br/>
                自费项：老君山中灵索道往返130元/人必须自理  60周岁以下补门票差（老君山50元/人+龙门石窟90元/人 合计140元/人  可选性自理：老君山峰林索道80元/人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早餐：占床酒店含早，不吃费用不退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2晚舒适酒店（空调、独卫、一次性用品、24小时热水）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洛阳——合肥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龙门石窟景区】（游览时间约2小时），是中国石刻艺术宝库之一，世界文化遗产、国家AAAAA级旅游景区，龙门石窟与敦煌莫高窟、云冈石窟并称中国三大石窟。盛唐佛教艺术的最高成就，其中的卢舍那大佛，高17.14米，堪称龙门石窟造像艺术之典范，参观宾阳洞、摩崖三佛窟、莲花洞、万佛洞、奉先寺等景点；中餐后返程，结束愉快之旅！
                <w:br/>
                交通：汽车
                <w:br/>
                景点：龙门石窟景区
                <w:br/>
                购物点：无
                <w:br/>
                自费项：60周岁以下补门票差（老君山50元/人+龙门石窟90元/人 合计140元/人 龙门石窟往返电瓶车20元/人+耳麦20元/人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早餐：占床酒店含早，不吃费用不退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1、交通：全程空调旅游车（根据人数定车型）
                <w:br/>
                2、住宿：2晚舒适酒店（空调、独卫、一次性用品、24小时热水）
                <w:br/>
                3、用餐：2早餐（正餐自理，可由导游统一代订）
                <w:br/>
                4、导服：全程导游讲解服务；
                <w:br/>
                5、门票：行程中所列景点首道门票（60周岁以下补门票差140元/人）；
                <w:br/>
                6、保险：含旅行社责任险、个人旅游意外险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三、费用不含
                <w:br/>
                必须自理：老君山中灵索道往返130元/人必须自理 
                <w:br/>
                60周岁以下补门票差（老君山50元/人+龙门石窟90元/人 合计140元/人
                <w:br/>
                <w:br/>
                可选性自理：老君山峰林索道80元/人
                <w:br/>
                龙门石窟往返电瓶车20元/人+耳麦20元/人
                <w:br/>
                <w:br/>
                用餐自理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必须自理：老君山中灵索道往返130元/人必须自理 
                <w:br/>
                60周岁以下补门票差（老君山50元/人+龙门石窟90元/人 合计140元/人）
                <w:br/>
                <w:br/>
                可选性自理：老君山峰林索道80元/人
                <w:br/>
                龙门石窟往返电瓶车20元/人+耳麦20元/人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临时取消需收取车位费损失费240元/人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2025-07-07T06:35:44+08:00</dcterms:created>
  <dcterms:modified xsi:type="dcterms:W3CDTF">2025-07-07T06:35:44+08:00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