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遇见平潭4日游行程单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AHDF2024050101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福州市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5月1日合肥南-福州   G1611 / 08:26-12:49 
                <w:br/>
                5月4日福州-合肥南   G1670 / 16:45--21:11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合肥-福州
                <w:br/>
              </w:t>
            </w:r>
          </w:p>
          <w:p>
            <w:pPr>
              <w:pStyle w:val="indent"/>
            </w:pPr>
            <w:r>
              <w:rPr>
                <w:rFonts w:ascii="微软雅黑" w:hAnsi="微软雅黑" w:eastAsia="微软雅黑" w:cs="微软雅黑"/>
                <w:color w:val="000000"/>
                <w:sz w:val="20"/>
                <w:szCs w:val="20"/>
              </w:rPr>
              <w:t xml:space="preserve">
                因抵达时间有先后，我们会依据当天抵达的游客数量和时间，适时调车接站，如遇到高峰期可能需要等待、尽情谅解！！！如有问题请及时与工作人员联系。
                <w:br/>
                当日自由活动推荐：（自由行前往参观、自由活动期间请注意人身和财务安全）。
                <w:br/>
                交通：高铁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福州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酒店→北部生态廊道→长江澳风车田→北港村→伴山海鱼排（下午茶/海钓体验）→金坤度假村（篝火晚会/赶海体验）→酒店休息
                <w:br/>
              </w:t>
            </w:r>
          </w:p>
          <w:p>
            <w:pPr>
              <w:pStyle w:val="indent"/>
            </w:pPr>
            <w:r>
              <w:rPr>
                <w:rFonts w:ascii="微软雅黑" w:hAnsi="微软雅黑" w:eastAsia="微软雅黑" w:cs="微软雅黑"/>
                <w:color w:val="000000"/>
                <w:sz w:val="20"/>
                <w:szCs w:val="20"/>
              </w:rPr>
              <w:t xml:space="preserve">
                享用早餐后，驱车经过宏伟的世界级工程—【中国平潭跨海特大桥】，公铁两用大桥。驱车前往平潭岛，游览平潭北线最美景点—【北部生态廊道】（免门票、景交20元自理，游览时间约1H），一条生态旅游观光道作为山海之交，这里有山的秀美、海的壮阔是一处颇具亮点的观光道，观景台建设架空玻璃和玻璃栈道。后驱车前往【长江澳风车田】（门票免、游约30分钟），在风神的厚爱下，也使得这片海湾成了人们眼里的旅游胜地，虽然平潭随处可见风力发电站，但唯独这一片是特为密集的。也因为如此长江澳风力田才成为了福建特大的风力发电田，是现代文明与大自然组成的一副现代风景画。后游览两岸青年联袂打造的一个文创村落。爸爸去哪儿的拍摄地【北港文创村】（免门票，游览时间约40分钟）。
                <w:br/>
                午餐后驱车前往平潭新晋网红打卡点—【伴山海鱼排】（约2H、往返摆渡费20元/人，必须自理，否则无法登上鱼排），乘船出海。同时可以在鱼排上打卡拍照。远观欣赏渔民们劳作时自然与人的和谐场景。我们在鱼排上为大家准备了下午茶时光（6人一桌、配茶歇和果盘），在鱼排上打卡拍照。远观欣赏渔民们劳作时自然与人的和谐场景。【海钓体验】（每人配一根鱼竿/一钩一线/挂底不补、如需补钩则需现收10元/次）体验炫酷的钓鱼活动，提供钓鱼工具和鱼饵。贵宾们可在鱼排上体验各种自费的活动项目（费用自理）。体验大海的乐趣。
                <w:br/>
                结束后适时驱车前往金坤度假村。适时前往【金坤度假村】（赶海/篝火/追泪/烟花秀/生蚝无限畅吃特色餐），体验海岛渔家生活的特色。
                <w:br/>
                ＞＞＞ 【赶海体验】每位游客提供赶海必备三件套工具。在领队的带领下前往海滩赶海、挖海蛎、拣花蛤、体验渔民们的丰收快乐。所有收货可以免费带走哦！
                <w:br/>
                ＞＞＞ 【篝火晚会】适时燃起篝火、放起音乐、由领队带领大家围绕着篝火唱歌跳舞、感受惬意人生。（如遇到下雨天气、则改为室内KTV、不退费用）
                <w:br/>
                ＞＞＞ 【沙滩追泪】每年2-8月为蓝眼泪的爆发季节，夜幕降临之后，可以在沙滩边尽情的踏浪追泪（蓝眼泪为自然奇观，旅行社不能保证一定能看到，尽请谅解！！！）
                <w:br/>
                ＞＞＞ 【烟花秀】天色转暗之后、景区会适时安排燃放整个平潭经此地可以燃放的烟花秀。燃放烟花，留下平潭之旅的美丽时光。结束后回酒店休息。
                <w:br/>
                （※ 特别提醒：蓝眼泪是否能看到全凭运气，旅行社不做任何保证。）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平潭岛</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酒店→将军山风景区→坛南湾风景区→海坛古城→闽越水镇→视觉盛宴千年闽越水秀表演→酒店休息
                <w:br/>
              </w:t>
            </w:r>
          </w:p>
          <w:p>
            <w:pPr>
              <w:pStyle w:val="indent"/>
            </w:pPr>
            <w:r>
              <w:rPr>
                <w:rFonts w:ascii="微软雅黑" w:hAnsi="微软雅黑" w:eastAsia="微软雅黑" w:cs="微软雅黑"/>
                <w:color w:val="000000"/>
                <w:sz w:val="20"/>
                <w:szCs w:val="20"/>
              </w:rPr>
              <w:t xml:space="preserve">
                早餐后驱车前往游览【将军山景区】（包含门票、景交自费20元/人、不自理视为放弃此景区。游览时间约1.5H）将军山，原名老虎山。1996年春，三军联合演习在平潭举行，在山上建检阅台，百余位将军莅临督战，故改名为"将军山"。主要景点有三军联合演习纪念碑、虎字碑。此外将军山是距离台湾最近的岛，三军在此演习目的不是不言而喻吗？结束后前往【坛南湾度假区】（免门票，游览时间约2H）坛南湾有着“白金海岸”之美誉。以度假酒店、国际养生村、沙滩俱乐部、海洋主题公园、休闲度假乐园等，打造国际养生度假区。在沙滩上踏浪游玩。后前往【海坛古城文化旅游区】（免门票、游览时间约1.5H）海坛古城是4A级旅游区，以“闽越海洋文化、海上丝绸文化”等为根基，实福建省重点文化产业项目，特色仿古建筑，仿佛是一次穿越之旅。集吃、住、游、购、娱于一体的文化旅游综合体。远观【望海楼】，游览【麒麟广场】等。
                <w:br/>
                后驱车前往【闽越水镇】（赠送价值130元大门票），闽越水镇、又名八闽古城是一个融合了福州历史文化、自然景观和现代娱乐项目的旅游度假区，其历史可以追溯到唐朝时期，并在宋朝时期成为一个繁华的商贸中心，明清时期则成为了一个重要的军事要塞。这个度假区以“海丝之路”为主题，占地面积约3000亩，包括十大主题街区、二十大体验展馆、近千间民宿客栈及精彩演艺等，旨在重现福州百年水乡风貌和海上丝绸之路的繁华历史。度假区内还有许多明清时期的古建筑，如古城、九曲桥和闽越水镇博物馆等，这些建筑被完好地保存下来，成为福州地区保存最完整的明清古建筑群之一。结束后驱车前往酒店入住休息。
                <w:br/>
                Ps. 景区内有一场大型真人实景水秀《寻梦·千年闽越》（自愿自理168元/人），运用了高科技手段和非遗民俗文化相结合的方式，深度还原了八闽大地的千年文华及海上丝绸之路的繁华历史，为游客提供了一种沉浸式的文化体验。是来闽越水镇必看的演艺。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福州</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酒店→早餐后自由活动（推荐福道/烟台山/西湖等景点自行游览）
                <w:br/>
              </w:t>
            </w:r>
          </w:p>
          <w:p>
            <w:pPr>
              <w:pStyle w:val="indent"/>
            </w:pPr>
            <w:r>
              <w:rPr>
                <w:rFonts w:ascii="微软雅黑" w:hAnsi="微软雅黑" w:eastAsia="微软雅黑" w:cs="微软雅黑"/>
                <w:color w:val="000000"/>
                <w:sz w:val="20"/>
                <w:szCs w:val="20"/>
              </w:rPr>
              <w:t xml:space="preserve">
                早餐后自由活动，贵宾们可以根据自己的动车时间。前往福州标志性景点游玩，推荐游览景点为福州烟台山、福道、福州西湖等。
                <w:br/>
                交通：高铁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高铁	合肥-福州往返高铁二等座；
                <w:br/>
                酒店 携程四钻；
                <w:br/>
                门票	含行程中将军山、篝火晚会、赶海活动、鱼排出海、海钓体验综合打包、不用不退。
                <w:br/>
                交通	含往返动车站接送和落地旅游期间大巴每人一正座。
                <w:br/>
                用餐	3早2正餐，不用不退。正餐升级为特色餐【金坤小生蚝无限畅吃】【平潭十二金钗】
                <w:br/>
                导游	安排优秀导游或公司工作人员陪同服务。
                <w:br/>
                保险	含旅行社责任险；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将军山景交20元/人、北部湾景交20元/人、鱼排出海摆渡费20元/人。敬请自理！</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2024-05-17T22:28:09+08:00</dcterms:created>
  <dcterms:modified xsi:type="dcterms:W3CDTF">2024-05-17T22:28:09+08:00</dcterms:modified>
</cp:coreProperties>
</file>

<file path=docProps/custom.xml><?xml version="1.0" encoding="utf-8"?>
<Properties xmlns="http://schemas.openxmlformats.org/officeDocument/2006/custom-properties" xmlns:vt="http://schemas.openxmlformats.org/officeDocument/2006/docPropsVTypes"/>
</file>