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清华邂逅环球5日游行程单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AHWZBJ20240690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六大亮点
                <w:br/>
                亮点一:
                <w:br/>
                跟着导游打卡北京明星景点，故宫赠送导览耳机
                <w:br/>
                亮点二:
                <w:br/>
                参观清华，体验最高学府文化氛围，陶冶情操
                <w:br/>
                亮点三:
                <w:br/>
                天坛安排通票，打卡延禧宫等网红景点
                <w:br/>
                亮点四
                <w:br/>
                足足安排一整天北京环球度假区内游玩，嗨玩全球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乘高铁赴北京，抵达后接团送酒店休息。
                <w:br/>
                ☆温馨提示: 入住酒店的时候报自己名字入住，进入酒店请及时检查内部设施是否完好，自由活动期间记得那酒店名片，注意人身以及财产安全，导游会在晚上短信或者电话通知，请保持手机畅通。
                <w:br/>
                交通：高铁+汽车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天坛公园（通票）/毛主席纪念堂/全聚德烤鸭/天安门广场/故宫深度游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10:00—10:20：出发前往【毛主席纪念堂】（如遇政策性关闭或暑期限制团队流量预约不上则改为外景，旅行社不承担任何责任）
                <w:br/>
                10:20—11:50：游览天安门广场和毛主席纪念堂，观人民大会堂、人民英雄纪念碑、国家博物馆、天安门城楼等外景。
                <w:br/>
                11:50—13:00：乘车前往【全聚德烤鸭店】（标准60元/人）北京美食老字号，挂炉烤鸭的代表全聚德。
                <w:br/>
                13:30—16:30：进入紫禁城正门午门，体验【故宫深度游】（参观时间3小时左右，赠送故宫耳麦和接驳车）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16:30—17:15：乘车返回酒店休息，晚餐自理。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景点：天坛公园（通票）/毛主席纪念堂/全聚德烤鸭/天安门广场/故宫深度游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升旗仪式/八达岭长城/长城金殿自助餐/颐和园/清华大学/鸟巢水立方外景
                <w:br/>
              </w:t>
            </w:r>
          </w:p>
          <w:p>
            <w:pPr>
              <w:pStyle w:val="indent"/>
            </w:pPr>
            <w:r>
              <w:rPr>
                <w:rFonts w:ascii="微软雅黑" w:hAnsi="微软雅黑" w:eastAsia="微软雅黑" w:cs="微软雅黑"/>
                <w:color w:val="000000"/>
                <w:sz w:val="20"/>
                <w:szCs w:val="20"/>
              </w:rPr>
              <w:t xml:space="preserve">
                酒店叫早、早餐打包，酒店出发前往天安门广场观看庄严的【升国旗仪式】
                <w:br/>
                酒店乘车出发前往【八达岭长城】（参观时间2小时左右）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09:30—10:00：乘车出发前往【长城金殿自助餐】（用餐标准58元/人）。
                <w:br/>
                11:00—11:45：享用种类丰富，口味上佳的自助丰盛菜品。
                <w:br/>
                13:15—14:15：酒店乘车出发前往【清华大学】（参观时间不少于1小时，如遇政策性原因或预约不上则退200元/人）
                <w:br/>
                走进清华大学，感受人文情怀和前辈学者们精益求精的专业态度及高远的人格境界。探索清华园230年历史，游览清华荷塘月色、水木清华、工字厅、大礼堂，感受大师风范，和朱自清、闻一多合影。
                <w:br/>
                14:30—16:00：出发前往【颐和园】（参观时间1.5小时左右）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00—16:30：乘车出发前往车览【奥林匹克公园外景】（外观鸟巢水立方）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16:30—17:30：乘车返回酒店休息，晚餐自理。
                <w:br/>
                ☆温馨提示：因长城景区距离市区较远，出城堵车情况比较严重，需要提早出发，根据当日游客量导游会做合理安排，请配合
                <w:br/>
                交通：汽车
                <w:br/>
                景点：升旗仪式/八达岭长城/长城金殿自助餐/颐和园/清华大学/鸟巢水立方外景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嗨翻环球影城
                <w:br/>
              </w:t>
            </w:r>
          </w:p>
          <w:p>
            <w:pPr>
              <w:pStyle w:val="indent"/>
            </w:pPr>
            <w:r>
              <w:rPr>
                <w:rFonts w:ascii="微软雅黑" w:hAnsi="微软雅黑" w:eastAsia="微软雅黑" w:cs="微软雅黑"/>
                <w:color w:val="000000"/>
                <w:sz w:val="20"/>
                <w:szCs w:val="20"/>
              </w:rPr>
              <w:t xml:space="preserve">
                07：00—08:00：酒店叫早、在酒店享用丰盛的中西自助早餐。
                <w:br/>
                08:00—09:00：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20:00—21:00：乘车返回酒店休息
                <w:br/>
                交通：汽车
                <w:br/>
                景点：嗨翻环球影城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北京-各地区
                <w:br/>
              </w:t>
            </w:r>
          </w:p>
          <w:p>
            <w:pPr>
              <w:pStyle w:val="indent"/>
            </w:pPr>
            <w:r>
              <w:rPr>
                <w:rFonts w:ascii="微软雅黑" w:hAnsi="微软雅黑" w:eastAsia="微软雅黑" w:cs="微软雅黑"/>
                <w:color w:val="000000"/>
                <w:sz w:val="20"/>
                <w:szCs w:val="20"/>
              </w:rPr>
              <w:t xml:space="preserve">
                乘高铁返程温馨的家
                <w:br/>
                交通：高铁二等座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1、交通：各地-北京往返高铁二等座；北京当地为空调旅游车。
                <w:br/>
                2、住宿标准：全程入当地酒店
                <w:br/>
                3、用餐： 4 早 2正餐，其中一餐北京全聚德烤鸭 60 元/人，一餐长城金殿自助餐58 元/人，10 人一桌，不足 10 人时菜数相应减少，但餐费标准不变。
                <w:br/>
                4、门票：含行程中所列游览景点首道大门票，（不含行程内的小门票）
                <w:br/>
                5、导游服务：北京优秀导游服务 
                <w:br/>
                6、儿童价格适用范围：2-12 周岁以下儿童，儿童含车、半餐、导服。不含床位，不含早餐，不含门票
                <w:br/>
                7、门票优惠及学生票收费标准：
                <w:br/>
                a.60周岁-69周岁长者，凭身份证购票可优惠50元。  
                <w:br/>
                b.70周岁以上长者，凭身份证购票可优70元。
                <w:br/>
                c.若持学生证的，凭学生证购票可优惠70元。
                <w:br/>
                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行程以外所产生的费用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2025-07-16T04:14:04+08:00</dcterms:created>
  <dcterms:modified xsi:type="dcterms:W3CDTF">2025-07-16T04:14:04+08:00</dcterms:modified>
</cp:coreProperties>
</file>

<file path=docProps/custom.xml><?xml version="1.0" encoding="utf-8"?>
<Properties xmlns="http://schemas.openxmlformats.org/officeDocument/2006/custom-properties" xmlns:vt="http://schemas.openxmlformats.org/officeDocument/2006/docPropsVTypes"/>
</file>