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普陀山A线3日游行程单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YTX2024001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出发地-宁波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各地区客人自行前往高铁站乘坐高铁或动车赴宁波，抵达后接站人员安排送往酒店入住休息（此团为散客拼团
                <w:br/>
                游客的高铁车次各不相同，临近的时间会互相等待现象望理解）。客人自行前往总台拿房，届时请报自己的姓及联系手机号办理入住。
                <w:br/>
                    入住酒店后可自行前住宁波最大商业区【天一广场】（南塘老街：餐饮小吃一条街）、（鼓楼：鼓楼是宁波市唯
                <w:br/>
                一仅存的古城楼遗址）、（月湖公园：免费开放式公园）、（白沙码头海鲜广场：浙江省唯一的星级海鲜排挡）自由
                <w:br/>
                活动，感受宁波“东方商埠，时尚水都”的魅力，自由活动不提供导游服务。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普陀山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6点左右酒店接客人至指定地点集合，6点30出发乘汽车经甬舟跨海大桥赴朱家尖码头，乘船赴海天佛国-普陀山，上岛后，览西天景区（约90分钟）：心字石、西天门、磐陀石、观音讲经说法处-二龟听法石、观音古洞等，参观结束用午餐（参考酒店：宝陀饭店，陆军招待所，三圣堂饭店，图崴山庄），下午参观普陀山最大的寺院-普济寺（约40分钟）：“活大殿”圆通宝殿等八大殿、朝拜中国第一个正身毗卢观音，最后参观普陀山标志性建筑33米高的露天观音佛像-南海观音（约50分钟）、远眺海上卧佛-洛迦山，参观结束从普陀山码头乘船至朱家尖，返回宁波结束愉快的行程。指定地点解散后司机负责送客人回到酒店（晚餐自理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宁波-出发地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早餐后酒店等候，由送站师傅送客人前往宁波高铁站，客人自行乘坐高铁或动车返回出发地，结束愉快之旅！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1、交通：各地区-宁波往返高铁或动车二等座，当地空调旅游大巴车（保证一人一正座）
                <w:br/>
                朱家尖-普陀山往返班船、景区内景交
                <w:br/>
                2、门票：含普陀山首道大门票
                <w:br/>
                3、住宿：入住2晚宁波当地商务酒店标准间（空调彩电独卫，酒店无三人间，也不可以加床，产生单房差自理。单房差75元/人/晚*2晚）
                <w:br/>
                4、用餐：含2早1正餐（早餐为酒店赠送，不占床无早餐，所有餐不吃不退）
                <w:br/>
                5、导游：当地导游服务
                <w:br/>
                6、购物：纯玩无购物
                <w:br/>
                7、保险：旅行社责任险，不含旅游人身意外险（强烈建议游客自行购买旅游意外险）
                <w:br/>
                8、儿童：身高1.2米以下，含当地空调旅游车+当地导游服务，其他不含，产生自理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1、普陀寺庙21元庙票
                <w:br/>
                2、超出行程以外产生的额外费用
                <w:br/>
                3、岛上行李托运费用（小件行李两天托运费用10元/件、大件行李两天托运费用20元/件）
                <w:br/>
                4、山上不可以用扩音器，游客可以向工作人员租用耳麦，耳麦费用自理。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1、本线路为高铁线路，需携带本人身份证原件！！！！ 
                <w:br/>
                2、若碰到轮渡码头堵车、大雾高速封道、高速车辆拥堵情况，会造成车辆延迟抵达及普陀返回客人延迟返回情况，造成延迟现象及损失不做赔偿，再此特别说明。
                <w:br/>
                3、行程内如遇交通、天气等自然灾害造成的不可抗拒因素，如：台风、大雾、塌方、路堵、暴雨、涨水等。所造成的旅游行程中断及停留所产生的费用由游客自行承担。在征得游客同意后可调整行程。
                <w:br/>
                游览途中因景区客流量大，部分交通管制、乘船长时间等候等特殊情况，导游在征求客人同意后可改变景点游览前后次序。
                <w:br/>
                4、普陀岛上景区交通排队、乘船排队等不可控因素较多，若因公共交通延迟造成第一天最后景点未能赶上，可调整为第二天游览。
                <w:br/>
                5、出发前带好身份证提前20分钟在指定地点集合，全程餐自理。
                <w:br/>
                6、注意人身和财产的安全，贵重物品请妥善保管，根据自身身体状况自备药品（晕车、晕船药、感冒药、止泻药等）。
                <w:br/>
                7、抵达景区游览前，牢记导游交代的集中地点、时间、所乘游览巴士车号。万一脱团，请于下一个集中地点等候。  
                <w:br/>
                8、健康说明：游客在充分了解此行程目的地实际情况的前提下，确定自己的身体健康状况适合参加本次旅游活动后
                <w:br/>
                方可报名参团。 70岁以上老人需子女一名陪同和近期一月三甲以上医院的健康证明 。
                <w:br/>
                9、未成年人保护：旅行社不接受未满十八周岁、不具备完全民事行为能力的未成年人单独参团。未成年人必须有成
                <w:br/>
                年人陪伴方可参团，一起报名参团的成人即为其参团过程中的监护人，有责任和义务做好未成年人的安全防范工作。
                <w:br/>
                10、产生单男单女，请游客补单人房差，便于分房，入住酒店注意检查酒店为你所配备的用品是否齐全，有无破损，如有不全或破损，请立即向酒店服务员或导游报告。
                <w:br/>
                11、景区人车比较多，可能出现堵车，在不减少景点的情况下，导游将合理调整景点游览顺序的安排。 
                <w:br/>
                12、我社要求导游在行程中不得擅自增加景点/购物点，如遇相关情况请立即与18949890514（质量监督电话）联系，我们将跟踪处理，行程中途经的休息站、加油站、公共卫生间、餐厅等地停留仅供休息和方便之用，游客购物为个人自主行为，游客因购物产生的纠纷与本社无关，自由活动期间如有需求增加另行付费景点，必须签订附加协议。 
                <w:br/>
                13、自由活动期间，一律不准参加高空、高速、游泳等危险项目，自由活动及外出宵夜游客要结伴同行，请小心提防价格陷阱，请妥善保管好随身物品，注意人身和财产安全。旅行社已经购买旅行社责任险，建议游客购买旅游人身伤害意外险，为自己提供全方位的保障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退改规则：实名制购高铁票以及景区门票，预定后取消会收取相对应的损失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2024-05-17T17:08:48+08:00</dcterms:created>
  <dcterms:modified xsi:type="dcterms:W3CDTF">2024-05-17T17:08:48+08:00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