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隐居凤凰岛双飞5日行程单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HDJQ20231000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合肥三亚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三亚凤凰岛度假酒店·豪华海景房/阳光大酒店/唐拉雅秀酒店或同级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蜈支洲岛一整天 &gt;&gt;&gt; 亚龙湾沙滩
                <w:br/>
                早餐后，前往冯小刚2014年贺岁喜剧《私人订制》外景拍摄地、素有“中国的马尔代夫”之称的、国家4A级景区【蜈支洲岛】（游览时间约240分钟，含往返乘船时间），这里海岸线蜿蜒绵长，零污染的海水清澈见底，沙质洁白细腻，恍若玉带天成，在这片浩瀚的海域，临风远眺，驰骋碧波，感悟心的灵动飞扬。
                <w:br/>
                游览4A级景区【亚龙湾国家旅游度假区】（游玩时间约120分钟）最佳潜水基地，沙滩、阳光、碧水，绿树构成一幅美丽的滨海风光，海上娱乐的天堂，体验海中游乐的刺激与精彩、潜入海底感受色彩缤纷的海底世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早餐：团队早餐     午餐：不含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三亚凤凰岛度假酒店·豪华海景房/阳光大酒店/唐拉雅秀酒店或同级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亚龙湾热带天堂森林公园 &gt;&gt;&gt;①游艇出海+直升机 ②亚特水世界 ③亚特水族馆（三选1）
                <w:br/>
                早餐后，亲临冯小刚执导，葛尤、舒琪主演的“非诚勿扰2” 情美大片拍摄地、海天仙境、热带天堂【亚龙湾热带天堂森林公园】（游玩时间约120分钟），乘观光车直奔山顶，站在红霞岭，远望是一望无际的南中国海，近看是两座小岛，犹如南海中两颗璀璨的明珠，不愧为真正的“热带天堂”。
                <w:br/>
                线路一、游艇出海3小时+高空直升机体验（约1公里）
                <w:br/>
                私家游艇一键开启豪华游艇度假模式，出海的感觉只有一个字儿：“爽翻天”，人少，景美，海天一色，一次满足对海岛度假的奢华畅想！每艇均为私家豪华游艇，游艇基本配备卧室、多功能厅、洗手间、船尾沙龙区域、360 度全景观海平台、船尾沙龙区、冲谈区。套餐内容介绍： 
                <w:br/>
                （1）私家游艇出海3小时 
                <w:br/>
                （2）热带时令果盘、欢迎饮料（矿泉水、饮料）、南国特色小吃、咖啡红茶、冰块保温箱 
                <w:br/>
                （3）海钓鱼竿、鱼饵，也许下一个姜子牙就是你
                <w:br/>
                （4）游艇驾驶摆拍体验，让你当一次船长 
                <w:br/>
                （5）欣赏炫酷海天飞龙真人表演
                <w:br/>
                （6）特别赠送摩托艇体验（2-3 分钟），激情与速度完美展现 
                <w:br/>
                （7）赠送随船珊瑚礁潜水，不含潜水咬嘴/面罩费用 
                <w:br/>
                关于游艇出海及直升机说明：
                <w:br/>
                1、60岁以上老人、高血压、心脏病患者、孕妇不予登船；患有心脏病、高血压等心脑血管疾病的游客，请务必主动告知工作人员身体状态，否则由于游客隐瞒怀孕或其他疾病导致的不良后果，我司概不负责。
                <w:br/>
                2、实名制出游，每位出海游客必须携带证件前往景区，因证件丢失、损坏或其他情况导致无法出海游玩，已产生的费用自行承担。
                <w:br/>
                3、潜水费用不含及注意事项：①珊瑚礁潜水包含（氧气瓶、救生衣、潜水服、教练一对一）窥视海底秘密（约5-20分钟）；②潜水适用年龄区间：6岁-60岁以下可参加潜水；③不含水下拍照和海底视频，发电子邮箱（自愿选择消费）；④预订限制：患有心脏病、哮喘、高血压、中耳炎、孕妇、羊癫疯，刚手术等突发疾病不能参与潜水；
                <w:br/>
                4、直升机不适应人群：有精神病史、高血压、心脏病、孕妇、酒后人员、药物影响人员、术后恢复期、危重病人及有严重平衡器官功能异常，体重高于100KG 的人员等不适合空中飞行的疾病的人员不能乘坐直升机。
                <w:br/>
                5、游艇出海不适应人群：心脏病，高血压，80 岁以上的客人不能上船，孕妇和70岁以上客人要签免责协议。
                <w:br/>
                线路二、亚特兰蒂斯水世界
                <w:br/>
                亚特兰蒂斯水世界是全年开放的水上乐园，它将为来自世界各地的幸福家庭带来惊喜体验。亚特兰蒂斯水世界及海豚小岛占地20万平方米，是三亚•亚特兰蒂斯度假区内乃至本地开阔、引人注目的海滨胜地之一。游客可在这里体验各类反重力水滑道，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无穷妙趣。
                <w:br/>
                线路三、亚特兰蒂斯水族馆
                <w:br/>
                在这里，30个大小各异的互动展示池汇聚着数万尾海洋精灵，带你发掘壮丽的海中奇景。除了与它们近距离接触，你还可以在大使环礁湖乘坐底部透明的“水晶船”喂食它们；或潜入水中与鲨鱼、鳐鱼伙伴们深情共舞。同时也非常欢迎各位来到白鲸池与白鲸安迪与蒂娜嬉戏，一同度过这段难忘时光。
                <w:br/>
                准备好开启这段神奇的海洋探秘之旅了吗？
                <w:br/>
                退费说明：如游玩当天遇航空管制、海事局管制等导致无法正常游玩，则我司协调更换至其他游玩项目，如因不可抗拒因素导致更换项目也无法正常游玩，则我司退100元/成人的费用。如您不参加3选1项目，退费100元/成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早餐：团队早餐     午餐：不含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三亚凤凰岛度假酒店·豪华海景房/阳光大酒店/唐拉雅秀酒店或同级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南山文化旅游区  &gt;&gt;&gt;  天涯海角
                <w:br/>
                早餐后，游览著名的5A级景区【南山佛教文化苑】（游览时间约150分钟），观赏世界之最的108米高海上观音圣像，沐浴南海仙风；感受“寿比南山”的传统福寿文化与博大精深的佛教文化。据说，在世界第一的108米南海观音圣像下，许下的虔诚心愿更容易实现哦。
                <w:br/>
                游览著名的【天涯海角】（游览时间约120分钟），南天一柱石、天涯海角石、海判南石、日月同辉石将赐予您亲情、友情和爱情的同时，还赋予您财富和健康、智慧和仁爱。天涯海角的多重文化将放飞你的心灵，提高你的境界，放大你的格局，丰富你的人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三亚凤凰岛度假酒店·豪华海景房/阳光大酒店/唐拉雅秀酒店或同级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三亚-合肥
                <w:br/>
              </w:t>
            </w:r>
          </w:p>
          <w:p>
            <w:pPr>
              <w:pStyle w:val="indent"/>
            </w:pPr>
            <w:r>
              <w:rPr>
                <w:rFonts w:ascii="微软雅黑" w:hAnsi="微软雅黑" w:eastAsia="微软雅黑" w:cs="微软雅黑"/>
                <w:color w:val="000000"/>
                <w:sz w:val="20"/>
                <w:szCs w:val="20"/>
              </w:rPr>
              <w:t xml:space="preserve">
                前往机场，欢送贵宾乘机返回温馨家园，结束愉快旅程！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1.合肥三亚往返经济舱机票
                <w:br/>
                2.行程中所列的住宿费用
                <w:br/>
                3.行程中所列的餐食
                <w:br/>
                4.行程中所列的用车
                <w:br/>
                5.行程中所列景点首道门票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1.游客在当地的个人消费
                <w:br/>
                2.费用包含里面未列出的事项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证件 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2025-05-10T15:58:14+08:00</dcterms:created>
  <dcterms:modified xsi:type="dcterms:W3CDTF">2025-05-10T15:58:14+08:00</dcterms:modified>
</cp:coreProperties>
</file>

<file path=docProps/custom.xml><?xml version="1.0" encoding="utf-8"?>
<Properties xmlns="http://schemas.openxmlformats.org/officeDocument/2006/custom-properties" xmlns:vt="http://schemas.openxmlformats.org/officeDocument/2006/docPropsVTypes"/>
</file>