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海边度假双高3日游行程单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AHJLGLFJPT03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游览中国十大历史文化名街——三坊七巷；
                <w:br/>
                 游览与台湾岛隔海相望、离台湾岛最近——平潭岛；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出发地-福州
                <w:br/>
              </w:t>
            </w:r>
          </w:p>
          <w:p>
            <w:pPr>
              <w:pStyle w:val="indent"/>
            </w:pPr>
            <w:r>
              <w:rPr>
                <w:rFonts w:ascii="微软雅黑" w:hAnsi="微软雅黑" w:eastAsia="微软雅黑" w:cs="微软雅黑"/>
                <w:color w:val="000000"/>
                <w:sz w:val="20"/>
                <w:szCs w:val="20"/>
              </w:rPr>
              <w:t xml:space="preserve">
                请带上身份证，乘动车（14:00-15:00抵达福州站最佳）前往中国历史文化名城——福州，导游/司机接团后，前往首批“中国历史文化名街区”——【三坊七巷南后街】（游览时间约1.5小时，自由活动）：福州历史文化的标志，被建筑界喻为一座规模庞大的“明清古建筑博物馆”。景区内有福州著名小吃：永和鱼丸、木金肉丸、同利肉燕等。自行游览【林则徐纪念馆】（游览时间1小时），创建于清光绪三十一年(1905)，占地面积约8500平方米，内有仪门厅、御碑亭、树德堂、南北花厅、曲尺楼、竹柏轩等主要建筑物。
                <w:br/>
                适时集合，前往乘车前往中国的马尔代夫、全国第五大岛——平潭岛，途经全国首座【公铁两用大桥】，晚餐自理，住平潭。
                <w:br/>
                交通：高铁 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平潭</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平潭
                <w:br/>
              </w:t>
            </w:r>
          </w:p>
          <w:p>
            <w:pPr>
              <w:pStyle w:val="indent"/>
            </w:pPr>
            <w:r>
              <w:rPr>
                <w:rFonts w:ascii="微软雅黑" w:hAnsi="微软雅黑" w:eastAsia="微软雅黑" w:cs="微软雅黑"/>
                <w:color w:val="000000"/>
                <w:sz w:val="20"/>
                <w:szCs w:val="20"/>
              </w:rPr>
              <w:t xml:space="preserve">
                早餐后，参观【68海里】，位于福建平潭澳前镇东澳村，这里是祖国大陆离台湾最近的地方，一个距台湾新竹南寮渔港仅68海里，相当于126公里。一条崭新的红色沥青路，与猴研岛海天风光极具融洽，形成绝佳的网红打卡地。
                <w:br/>
                午餐自理，赴中国的“爱琴海”——【北港村】（游览时间40分钟），参观北港特色民宿——【石头会唱歌】，领略平潭石头厝的独特魅力，您可以在民宿中抱一把吉他，轻声哼唱，让吉他的音符旋舞。或是倾听海浪声层层叠叠，带走城市的喧嚣浮躁，或是点一杯咖啡，漫步北港，吹吹海风。前往【北部湾廊道】（游览时间1小时，往返景交车自理30元/人小套票）一条生态旅游观光道作为山海之交，这里有山的秀美、海的壮阔是一处颇具亮点的观光道，观景台建设架空玻璃和玻璃栈道。为充分考虑亲水性，滨海步道尽可能沿海设置。
                <w:br/>
                游览【长江澳风力田】（游览时间1.5小时）——不仅提供了最洁净的能源，也是摄影爱好者们眼里的绝佳景致。远远地望过去，一座座风车排列得错落有致，或高高耸立在沙滩上，或从树丛中伸出来，在空中尽情地舞动着，蓝天、白云、碧海、风车组成的画面有着童话般的意境。
                <w:br/>
                在此地游客可以参与以下活动：
                <w:br/>
                    ※【赶海体验】：每位游客提供赶海三件套工具（桶、铲子、夹子，工具使用后需归还，不能带走）。在海滩赶海、 拣花蛤、体验渔民们的丰收快乐。所有收货可以免费带走哦！
                <w:br/>
                  ※【沙滩BBQ】：全场畅吃2小时食材不限量含酒水（指定酒水）：　自助烧烤菜单如下：
                <w:br/>
                1.主食：特色海鲜粥，特色鱼丸，咸饭，鸡蛋西红柿面等；
                <w:br/>
                2.荤菜：生蚝，芝香肉串，骨肉相连，手工把把串，牛肚串，牛肉串，骨肉相连，大哩叽串，鸡肉小串，羊肉串，腊肠小菜串，川香鸡柳，鸭肠串，五花肉条，鸡胗串，鸡尖串，热狗，花枝丸，香菇丸等；
                <w:br/>
                3.素菜：玉米把把串，白果，面筋，娃娃菜，黄瓜，土豆，茄子，奶香馒头，金针菇等；
                <w:br/>
                4.酒水：指定酒水，以现场为主；
                <w:br/>
                ※ 【篝火晚会】：适时度假村内会燃起篝火、放起音乐、由领队带领大家围绕着篝火唱歌跳舞、感受惬意人生。
                <w:br/>
                ※ 【烟花秀】：天色转暗之后、景区会适时安排燃放整个平潭经此地可以燃放的烟花秀。燃放烟花，留下平潭之旅的美丽时光。
                <w:br/>
                住平潭。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平潭</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平潭-福州-出发地
                <w:br/>
              </w:t>
            </w:r>
          </w:p>
          <w:p>
            <w:pPr>
              <w:pStyle w:val="indent"/>
            </w:pPr>
            <w:r>
              <w:rPr>
                <w:rFonts w:ascii="微软雅黑" w:hAnsi="微软雅黑" w:eastAsia="微软雅黑" w:cs="微软雅黑"/>
                <w:color w:val="000000"/>
                <w:sz w:val="20"/>
                <w:szCs w:val="20"/>
              </w:rPr>
              <w:t xml:space="preserve">
                早餐后，乘车前往平潭岛品牌海滨度假区——【海坛古城】，这是一座南明风格的古建筑群。
                <w:br/>
                游览全国三大的海滨浴场之——【龙凤头海滨浴场】（游览时间2小时）：砂粒晶莹洁白,星罗棋布的岛礁,后有茂密的森林,滩上可以行车走马,海中可以畅游娱乐。是喜欢游泳的游客不可不去的一处胜地（禁止游客下海游泳，产生后果自行承担）。
                <w:br/>
                适时返回福州，乘动车（15点之后车次）——返回温馨的家，结束愉快旅程！
                <w:br/>
                交通：汽车 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1.交通：出发地至福州往返高铁二等座、当地空调旅游专车（大小视人数而定）。
                <w:br/>
                2.餐标：2早1正，正餐为海边自助BBQ，其他餐可由导游代订35元/人/餐（10人一桌，八菜两汤，人数不足菜相应减少）。
                <w:br/>
                3.住宿：2晚经济型酒店双标间/大床房（参考酒店：玺悦酒店、鼎一酒店、港湾假日酒店、清新客栈、大福海   
                <w:br/>
                等）。请带上身份证，以便登记入住。酒店无三人间，如产生单数拼不成房，自补房差。
                <w:br/>
                4.包含：行程中所列首道景点门票。因价格已按最优惠价格核算，客人持有任何证件均不享受门票优惠。
                <w:br/>
                5.导游：当地导游服务。
                <w:br/>
                6.儿童：指1.4米以下，含烧烤半餐、不含早餐、不占床、不含往返动车票及门票。
                <w:br/>
                7.备注：请仔细阅读：
                <w:br/>
                1)该团为散客拼团，客人会乘坐不同车次抵达，如出现等待现象敬请谅解。
                <w:br/>
                2)导游可根据潮水时间调整行程，但不较少景点。
                <w:br/>
                以上活动项目均为套票形式，放弃任何一项费用均不退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【温馨提醒】：
                <w:br/>
                1、目的地为海岛城市，请注意防晒并禁止下海游泳；
                <w:br/>
                2、因海岛城市比较潮湿，因此部分房间有墙纸脱落现象属于正常现象，敬请谅解；
                <w:br/>
                3、因潮汐时间不稳定，导游会根据潮汐时间调整游览顺序，但不减少景点，敬请谅解；
                <w:br/>
                4、当地饮食口味属于清淡类并有海产品类菜肴，如有过敏人群请提前告知。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防疫提醒】
                <w:br/>
                1、请各位游客按照防控要求,出门时自觉佩戴好口罩,建议随身携带消毒湿巾(或用于消毒的酒精棉球免洗消毒液等用品,配合工作人员测量体溫,同时做好自身防护。
                <w:br/>
                2、请携带本人身份证,以便景区按照防疫安全要求核对身份信息。
                <w:br/>
                3、在旅游期间敬请配合旅行社、景区工作人员的引导和景区的求迸行游览,与他人之间保持适当的距离,服从安全员引导。
                <w:br/>
                4、避免在游览期间食用零食,用餐前后勤洗手,用餐保持距离,减少交流。
                <w:br/>
                5、游览时请不要乱扔垃圾,不随地吐痰,请遵守景区生态环保规定。
                <w:br/>
                【参团需知】
                <w:br/>
                1. 行程中所示时间可能因堵车、排队等情况有所调整；行程中在不减少景点的情况下，本社保留变更行程先后顺序的权力。
                <w:br/>
                2.因人力不可抗拒原因（如天气，灾害等）造成损失本社不承担责任。
                <w:br/>
                3.出发前一天晚上8点前导游联系通知，如未收到请及时联系报名旅行社。
                <w:br/>
                4.客人中途擅自离团，旅游服务关系解除，费用不退，离团后所有的安全责任客人自负；旅途中如要自行离团，请填写离团证明及终止旅游合同协议，已经发生费用或已提前预付费用不予退款；离团后，所发生的一切后果由客人自行承担；
                <w:br/>
                5.根据道路运输规定，儿童必须占座。70周岁以上老年人参团，须与旅行社签订身体健康免责证明方可报名。
                <w:br/>
                6.请认真填写意见单，旅游期间对我社接待质量未提出疑议者均视为满意。
                <w:br/>
                7.行程中发生的旅游者个人费用，包括但不限于交通工具上的非免费餐饮费、行李超重费，住宿期间的房费押金、洗衣、电话、饮料及酒类费，个人娱乐费用，个人伤病医疗费，寻找个人遗失物品的费用及报酬，个人原因造成的赔偿费用；
                <w:br/>
                8.行程中用车保证1人1正座，如取消出行人数，需补车位损失费；
                <w:br/>
                9. 因客流集中，游览人数较多，可能会排队等候，因等待而延误游览时间，旅游者需谅解并配合。因排队引发投诉旅行社无法受理
                <w:br/>
                【安全需知】
                <w:br/>
                1.旅游者在报名参团时需如实告知旅行社工作人员询问的与旅游活动相关的个人健康信息，所提供的联系方式须是经常使用或者能够及时联系到的；
                <w:br/>
                2.旅游活动中的安全注意事项包括但不仅限于：
                <w:br/>
                A.贵重物品请随身携带并请注意人生及财产安全，并请照顾好自己的小朋友。；
                <w:br/>
                B.正确使用相关设施、设备的方法，必要的安全防范和应急措施，可能危及旅游者人身、财产安全的其他情形）；
                <w:br/>
                C.请牢记走路不观景，观景不走路；
                <w:br/>
                D.旅游者应当注意的旅游目的地相关法律、法规和风俗习惯、宗教禁忌，依照中国法律不宜参加的活动等。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2025-05-11T18:44:16+08:00</dcterms:created>
  <dcterms:modified xsi:type="dcterms:W3CDTF">2025-05-11T18:44:16+08:00</dcterms:modified>
</cp:coreProperties>
</file>

<file path=docProps/custom.xml><?xml version="1.0" encoding="utf-8"?>
<Properties xmlns="http://schemas.openxmlformats.org/officeDocument/2006/custom-properties" xmlns:vt="http://schemas.openxmlformats.org/officeDocument/2006/docPropsVTypes"/>
</file>