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轻奢港珠澳纯玩双飞5日游行程单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JLXXY20241011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合肥-珠海
                <w:br/>
                珠海-合肥
                <w:br/>
                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1、精选景点：黄大仙/星光大道/太平山顶/浅水湾/大三巴/澳门威尼斯人/大梅沙/中英街/情侣路/圆明新园等
                <w:br/>
                2、住宿标准：全程精选4钻酒店/香港一晚/澳门一晚
                <w:br/>
                3、品质保证：0自费，0购物，纯玩
                <w:br/>
                特别安排：
                <w:br/>
                1、超值赠送：天星小轮游船，观赏维多利亚海港 
                <w:br/>
                2、特色用餐：全程酒店早/港式风味餐/澳门葡国餐/珠海海鲜餐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合肥-珠海
                <w:br/>
              </w:t>
            </w:r>
          </w:p>
          <w:p>
            <w:pPr>
              <w:pStyle w:val="indent"/>
            </w:pPr>
            <w:r>
              <w:rPr>
                <w:rFonts w:ascii="微软雅黑" w:hAnsi="微软雅黑" w:eastAsia="微软雅黑" w:cs="微软雅黑"/>
                <w:color w:val="000000"/>
                <w:sz w:val="20"/>
                <w:szCs w:val="20"/>
              </w:rPr>
              <w:t xml:space="preserve">
                合肥机场集合，乘坐飞机飞往珠海，经深中通道前往深圳，入住酒店。
                <w:br/>
                参考航班去程：合肥-珠海以实际出票为准！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深圳市区游
                <w:br/>
              </w:t>
            </w:r>
          </w:p>
          <w:p>
            <w:pPr>
              <w:pStyle w:val="indent"/>
            </w:pPr>
            <w:r>
              <w:rPr>
                <w:rFonts w:ascii="微软雅黑" w:hAnsi="微软雅黑" w:eastAsia="微软雅黑" w:cs="微软雅黑"/>
                <w:color w:val="000000"/>
                <w:sz w:val="20"/>
                <w:szCs w:val="20"/>
              </w:rPr>
              <w:t xml:space="preserve">
                早餐后游览：
                <w:br/>
                中英街（约60分钟）位于广东省深圳市盐田区沙头角街道与香港特别行政区北区交界处，深圳香港各占一半，街心以“界碑石”为界，与香港一街相处，故“中英街”被称作特区中的“特区”。  
                <w:br/>
                大梅沙海滨（约90分钟）位于神奇秀丽的南海之滨，这里三面青山相拥，中间开阔平缓，一面临海，1800米的沙滩就镶嵌在这青山碧海之间。
                <w:br/>
                莲花山公园（约70分钟）游览深圳八景之一---莲花山公园主峰106米，山顶上有深圳特区总设计师邓公的雕像，可以欣赏深圳的摩天大楼，因此这很多游客到深圳的必去的景点之一。
                <w:br/>
                甘坑客家小镇（约60分钟）起源于明清时期的甘坑村 ，是一个有着悠久历史的古老村庄 ，与观澜版画村、鹤湖新居、麻勘古村、大万世居等一同被誉为深圳十大客家古村落之一。后入住酒店休息，自由活动！
                <w:br/>
                交通：旅游巴士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早餐后过关至香港游览：
                <w:br/>
                金紫荆广场(约15分钟)位于香港会展中心的新冀海旁的博览海滨花园内。是为纪念香港回归祖国而设立。金紫荆广场三面被维港包围，在维港的中心位置，与对岸的尖沙咀对峙，是观景的好地方。
                <w:br/>
                会展中心 (约15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黄大仙祠（约30分钟）黄大仙祠又名啬色园，始建于1945年，是中国香港九龙有名的胜迹之一，是香港最著名的庙宇之一，在本港及海外享负盛名。。
                <w:br/>
                打卡星光大道明星手掌印（约20分钟）香港必打卡景点，仿效美国好莱坞星光大道建造，杰出电影工作者的芳名与掌印均镶嵌在经过特别制作的纪念牌匾上，依据年代及次排列在星光大道上。
                <w:br/>
                浅水湾-香港的风水宝地（约30分钟）位于香港岛太平山南面，依山傍海，海湾呈新月形，号称“天下第一湾”，也有“东方夏威夷”之美誉，是中国香港最具代表性的海湾。
                <w:br/>
                太平山顶狮子亭观景台自由活动（约30分钟）香港太平山是俯瞰整个香港的好去处，这里把维多利亚海港两岸尽收眼底。
                <w:br/>
                香港西九龙文化区（约30分钟）为前身为西九龙文娱艺术区，全球其中一个最大型的文化区，集艺术、教育及公共空间于一身的综合文化艺术区，汇集了表演及展览场地、户外绿色空间及多种餐饮设施。
                <w:br/>
                天星小轮游船维多利亚港（约20分钟）欣赏维多利亚海港，饱览香港著名的建筑艺术及杰出建设，可于甲板上全方位亲身体验香港动感之都，令您的海上之旅璀璨生辉！后送回酒店休息。
                <w:br/>
                交通：旅游巴士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
                <w:br/>
              </w:t>
            </w:r>
          </w:p>
          <w:p>
            <w:pPr>
              <w:pStyle w:val="indent"/>
            </w:pPr>
            <w:r>
              <w:rPr>
                <w:rFonts w:ascii="微软雅黑" w:hAnsi="微软雅黑" w:eastAsia="微软雅黑" w:cs="微软雅黑"/>
                <w:color w:val="000000"/>
                <w:sz w:val="20"/>
                <w:szCs w:val="20"/>
              </w:rPr>
              <w:t xml:space="preserve">
                早餐后乘坐观光穿梭巴士经港珠澳大桥过关前往澳门，游览有着东方“蒙地卡罗”之称的赌城"澳门" ,作为世界三大赌城之一，经过四百多年欧洲文明的洗礼，东西文化融合共存使澳门成为一个风貌独特的国际都市。导游接团后游览:
                <w:br/>
                大三巴牌坊（约30分钟）为圣保禄大教堂遗址，是“澳门八景”之一，也是澳门的标志。
                <w:br/>
                天主艺术博物馆（约20分钟）位于大三巴牌坊后，于一九九五年修建成博物馆。在大三巴天主教艺术博物馆的内侧，有一个罕有的十七世纪的木制圣弥额尔大天神；一座十七世纪木制的，面容纯洁无邪的无原罪圣母像；象牙制的小雕塑，澳门的庇护使者--圣约翰洗者，以及澳门第一座教堂的守所神--圣安多尼。
                <w:br/>
                威尼斯人度假村酒店（约90分钟）酒店以威尼斯水乡为主题，按一比一的比例建造，在圣马可广场上，你会看到有艺人身穿白衣假扮雕塑，还有街头艺人和马戏团的小丑表演；里面有全球最大的环球免税店DFS给你自由选购心怡的特惠化妆品或奢侈品。
                <w:br/>
                巴黎人塔（可上7层）（约40分钟）以巴黎埃菲尔铁塔一半的比例设计而成埃菲尔铁塔作为地标
                <w:br/>
                打卡永利皇宫缆车或银河钻石秀（约20分钟）     
                <w:br/>
                官也街自由活动（约40分钟）官也街西北起自消防局前地,东南止于施督宪正街与告利雅施利华街交界处,全长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交通：大巴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珠海-合肥
                <w:br/>
              </w:t>
            </w:r>
          </w:p>
          <w:p>
            <w:pPr>
              <w:pStyle w:val="indent"/>
            </w:pPr>
            <w:r>
              <w:rPr>
                <w:rFonts w:ascii="微软雅黑" w:hAnsi="微软雅黑" w:eastAsia="微软雅黑" w:cs="微软雅黑"/>
                <w:color w:val="000000"/>
                <w:sz w:val="20"/>
                <w:szCs w:val="20"/>
              </w:rPr>
              <w:t xml:space="preserve">
                早餐后游览：珠海打卡地标情侣大道、渔女像、日月贝、海滨浴场（约60分钟）
                <w:br/>
                珠海圆明新园（约 60 分钟）以北京圆明园为原稿，按 1:1 比例精选圆明园四十景中的十八景修建而 成，AAAA 级景区、皇家建筑群、江南古典园林建筑群和西洋建筑群为一体。中餐后集合送珠海机场，乘航班返回合肥，结束此次愉快港澳之旅，返回温馨的家！
                <w:br/>
                参考航班：珠海-合肥以实际出票为准！
                <w:br/>
                交通：旅游巴士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【交通】合肥-珠海往返飞机经济舱，当地正规空调旅游大巴车，一人一正座（自由活动不含车）
                <w:br/>
                【住宿】精选网评四钻酒店
                <w:br/>
                【用餐】4早4正餐(不占床不含早，如自行放弃用餐，无费用可退) 
                <w:br/>
                【门票】行程内所含景点首道大门票
                <w:br/>
                【导游】全程专业领队陪同+当地导游讲解服务
                <w:br/>
                【保险】旅行社责任保险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1、全程导游小费，香港1天+澳门 1 天，共计 100 元/人，机场现付领队
                <w:br/>
                2、全程不提供自然单房差、产生自然单房差费用客人自理，全程房差1000元/人，不含节假日房差。
                <w:br/>
                3、不含行程景点内的小交通、私人消费（如自由活动期间的用车、用餐及导游服务；酒店内洗衣、理发、电话、传真、收费电视、饮品、烟酒等超行程的费用）。
                <w:br/>
                4、因交通延阻、罢工、天气、飞机故障、航班取消或更改时间等不可抗力原因导致的额外费用；因滞留造成的食宿费用，增加的返航费用。
                <w:br/>
                5、儿童报名：含机票、车位、导服、正餐、门票，产生其他费用自理，不占床不含早。
                <w:br/>
                6、景区内小交通、海上娱乐项目或夜场演绎等均不作为旅游景点。
                <w:br/>
                7、旅游意外险。 
                <w:br/>
                友情提示：年龄超过70周岁的客人必须有年轻的家人陪同，同时需要出示健康证明书以及签订免责书。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确定前需跟后台落实机位！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搭乘飞机时，请随时扣紧安全带，以免乱流影响安全。考虑到早产的风险，一些主要航空公司规定怀孕36周以上的孕妇不允许登机，而怀孕32周以上的准妈妈一般需要有医院的诊断说明书才可以登机。但是，航空公司之间的政策存在着一定的差别。 
                <w:br/>
                1.住饭店时随时将房门扣上安全锁，以策安全；勿在灯上晾衣物；勿在床上吸烟，听到警报器响，请由紧急出口迅速离开。 
                <w:br/>
                2.贵重物品请托放至饭店保险箱，如需随身携带切勿离手，例如享用自助餐时，若将钱包放 在餐桌上，很容易让扒手得逞。 
                <w:br/>
                3.请妥善保管护照、证件及个人贵重物品，请勿放于巴士、旅馆、房间内以及大行李中，并 谨防扒手及陌生人搭讪。 
                <w:br/>
                4.切勿在公共场合露财，购物时也勿当众清数钞票。 
                <w:br/>
                5.遵守领队所宣布的观光区、餐厅、饭店、游乐设施等各种场所的注意事项。 
                <w:br/>
                6.游泳池未开放时请勿擅自入池游泳，并切记勿单独入池。 
                <w:br/>
                7.搭乘船只请务必穿着救生衣；搭乘快艇请扶紧把手或坐稳，勿任意移动。 
                <w:br/>
                8.海边戏水请勿超越安全警戒线。 
                <w:br/>
                9.活动若具有刺激性，身体状况不佳者请勿参加。 
                <w:br/>
                10.车辆行进时勿站立、行走或更换座位，头、手勿伸出窗外，上下车时注意来车方向，以 免发生危险。 
                <w:br/>
                11.搭乘快艇时请依序上下，听从工作人员指挥。 
                <w:br/>
                团体需一起活动，途中若要离队，需征得领队同意以免发生意外，夜间或自由活动时间若需自行外出，请告知领队或团友，并应特别注意安！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香港有效期内签注   澳门有效期内签注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身份证+港澳通行证+联系方式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2025-05-11T18:58:38+08:00</dcterms:created>
  <dcterms:modified xsi:type="dcterms:W3CDTF">2025-05-11T18:58:38+08:00</dcterms:modified>
</cp:coreProperties>
</file>

<file path=docProps/custom.xml><?xml version="1.0" encoding="utf-8"?>
<Properties xmlns="http://schemas.openxmlformats.org/officeDocument/2006/custom-properties" xmlns:vt="http://schemas.openxmlformats.org/officeDocument/2006/docPropsVTypes"/>
</file>