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质品4钻 南京法瑞意4-5星12天10晚 少女峰雪山+法拉利列车+双游船（塞纳河、贡多拉）+双宫（卢浮宫、凡尔赛宫）+海鲜面行程单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HCGL202300011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航班信息：精选南京直飞米兰航班，内陆升级火车，不走回头路！
                <w:br/>
                精选酒店：全程4星升级一晚5星酒店，让你舒适无忧
                <w:br/>
                双宫游：卢浮宫、凡尔赛宫入内深度游览，给你旅行带来更多精彩
                <w:br/>
                红色法拉利：一列以独特的外观虏获人心的法拉利版高铁，穿梭于意大利的各个城市之间
                <w:br/>
                餐食升级：特别升级海鲜面、少女峰景观中餐，给你味蕾带来不同体验
                <w:br/>
                特别赠送：赠送旅行变更保险！全程高速WIFi-2人一台！
                <w:br/>
                <w:br/>
                【雪山奇缘】
                <w:br/>
                少女峰雪山： “阿尔卑斯皇后” 搭乘齿轨火车登顶，沉醉于冰雪与山峰、阳光与浮云的壮丽景色
                <w:br/>
                <w:br/>
                【双游船体验】
                <w:br/>
                塞纳河游船：品着红酒、听着音乐、看着塞纳河岸边变换的景色，沉醉在巴黎的夜
                <w:br/>
                贡多拉游船：坐在当地特有的小船上，欣赏运河两岸的人文景观，感受亚平宁半岛的千年文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【5大世遗巡游】
                <w:br/>
                威尼斯（1987）：因水而生、因水而美、因水而兴
                <w:br/>
                罗马（1980）：有2500多年历史，世界著名的历史文化名城
                <w:br/>
                佛罗伦萨（1982）：红色砖瓦、古色古香的建筑物、现代化的建筑全都尽收眼中
                <w:br/>
                巴黎塞纳河畔（1991）：塞纳河横穿巴黎市而过，使这个时尚浪漫之都更加浪漫
                <w:br/>
                里昂（1998）：2500多年古老历史，蜚声全球的“文化之城”，是浪漫优雅的“内衣之城”
                <w:br/>
                <w:br/>
                【世界名城】
                <w:br/>
                包罗万象-罗马、文艺复兴-佛罗伦萨、浪漫之城-巴黎、文化之城-里昂、时尚之都-米兰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南京-(飞机)-米兰
                <w:br/>
              </w:t>
            </w:r>
          </w:p>
          <w:p>
            <w:pPr>
              <w:pStyle w:val="indent"/>
            </w:pPr>
            <w:r>
              <w:rPr>
                <w:rFonts w:ascii="微软雅黑" w:hAnsi="微软雅黑" w:eastAsia="微软雅黑" w:cs="微软雅黑"/>
                <w:color w:val="000000"/>
                <w:sz w:val="20"/>
                <w:szCs w:val="20"/>
              </w:rPr>
              <w:t xml:space="preserve">
                根据航班起飞时间，提前抵达机场，办理登机等手续，开启愉快的欧罗巴之行！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米兰-(大巴约265公里)-威尼斯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2小时30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贡多拉游船】（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来到澳门威尼斯人若没有试过泛舟于三条运河之上的滋味，就称不上到此地一游。乘坐制作精巧、别具威尼斯特色的贡多拉船，伴随船夫优雅美妙的歌声，浪漫地在运河上缓缓航行，令旅程更完美。现在就来一探究竟！您还可以把照片带回家作为这趟精彩旅程的回忆！。
                <w:br/>
                ●【DFS】（游览不少于1小时30分钟）,位于Fondaco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威尼斯-(大巴约270公里)-佛罗伦萨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●【佛罗伦萨圣母百花大教堂】,佛罗伦萨圣母百花大教堂：佛罗伦萨最重要的地标，由教堂、洗礼堂、钟楼组成，洗礼堂的正门由于大师米开朗基罗的赞誉而得到“天堂之门”的美誉。
                <w:br/>
                ●【乔托钟楼】,是一座高82公尺，外型呈四角形的柱状塔楼，把三种颜色以几何学的配色方式调合，和大教堂十分和谐。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●【圣十字广场自由活动】（游览不少于1小时）,广场上有一座著名的十字架，是这座广场、广场上的教堂以及整个城区名字的由来。客人可利用此时间自费参观乌菲兹美术馆。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佛罗伦萨-(大巴约260公里)-罗马
                <w:br/>
              </w:t>
            </w:r>
          </w:p>
          <w:p>
            <w:pPr>
              <w:pStyle w:val="indent"/>
            </w:pPr>
            <w:r>
              <w:rPr>
                <w:rFonts w:ascii="微软雅黑" w:hAnsi="微软雅黑" w:eastAsia="微软雅黑" w:cs="微软雅黑"/>
                <w:color w:val="000000"/>
                <w:sz w:val="20"/>
                <w:szCs w:val="20"/>
              </w:rPr>
              <w:t xml:space="preserve">
                罗马是永恒之城，《罗马假日》这部黑白爱情电影，是奥黛丽赫本的成名之作，也让全世界知道了罗马这个城市；今天的参观老城区的广场、喷泉等著名罗马地标，在广场喝杯咖啡，走走停停，享受罗马假日的休闲时光。
                <w:br/>
                ●【罗马】（游览不少于1小时30分钟）,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罗马-(火车)-米兰-(大巴约295公里)-因特拉肯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因特拉肯-(大巴约235公里)-贝桑松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少女峰】（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午餐：少女峰景观餐厅中式餐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贝桑松-(大巴约410公里)-巴黎
                <w:br/>
              </w:t>
            </w:r>
          </w:p>
          <w:p>
            <w:pPr>
              <w:pStyle w:val="indent"/>
            </w:pPr>
            <w:r>
              <w:rPr>
                <w:rFonts w:ascii="微软雅黑" w:hAnsi="微软雅黑" w:eastAsia="微软雅黑" w:cs="微软雅黑"/>
                <w:color w:val="000000"/>
                <w:sz w:val="20"/>
                <w:szCs w:val="20"/>
              </w:rPr>
              <w:t xml:space="preserve">
                "巴黎，来多少次都不够的浪漫之都；巴黎，无论探索多少次都嫌不够的城市；这里是文艺殿堂，也是浪漫的代名词，带上对巴黎的信仰开始旅程，每一次你都会有全新的发现。  "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凯旋门】,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●【塞纳河游船】（游览不少于1小时）,（含船票）塞纳河横贯巴黎，两岸风光美不胜收。巴黎的许多重要文物建筑都围绕着塞纳河两岸，乘坐塞纳河游船观赏风景是一种美的享受。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在法国一定不能错过的事情除了美食和购物，还有就是逛博物馆啦~~作为法国的骄傲，卢浮宫每天吸引成千上万的观赏者，即刻从寻找《蒙娜丽莎》开始博物馆“寻宝”之行。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DFS】（游览不少于2小时）,全球领先的旅游零售商DFS集团位于巴黎市中心,店内汇聚奢华、现代而前卫的商品，涵盖美妆、时装、腕表及珠宝等类别。著名的里沃利街及新桥为顾客呈献经典怡人环境，更可在此俯瞰塞纳河美景。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巴黎-(大巴约465公里)-里昂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30分钟）,（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里昂-(大巴约450公里)-米兰
                <w:br/>
              </w:t>
            </w:r>
          </w:p>
          <w:p>
            <w:pPr>
              <w:pStyle w:val="indent"/>
            </w:pPr>
            <w:r>
              <w:rPr>
                <w:rFonts w:ascii="微软雅黑" w:hAnsi="微软雅黑" w:eastAsia="微软雅黑" w:cs="微软雅黑"/>
                <w:color w:val="000000"/>
                <w:sz w:val="20"/>
                <w:szCs w:val="20"/>
              </w:rPr>
              <w:t xml:space="preserve">
                里昂老城保存着许多15-17世纪的古色苍然旧宅居，橙红色调鲜艳醒目。沿着狭窄的街巷信步走去，许多哥特式、文艺复兴式及古典式的房屋彼此相连，几百年前的建筑物和凝重的空气混合起来，令人感受到浓厚的古老气氛
                <w:br/>
                ●【里昂】（游览不少于1小时30分钟）,里昂是一座历史悠久的城市，于公元前1世纪由罗马人创建，曾是高卢三朝首都，为欧洲的政治、经济和文化发展发挥了重要作用。里昂的城市建筑和各个历史时期的大量精美古建筑生动诠释了它悠久的历史。于1998年被列入世界文化遗产。
                <w:br/>
                ●【里昂旧城】,索恩河La Saone的西岸是老城区的范围，这里保留了15-17世纪的面貌。沿着石板道路散步，顺便可以体验一下古老的街景。老城区的中心是12世纪修建的圣让首席大教堂。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米兰-(飞机)-南京
                <w:br/>
              </w:t>
            </w:r>
          </w:p>
          <w:p>
            <w:pPr>
              <w:pStyle w:val="indent"/>
            </w:pPr>
            <w:r>
              <w:rPr>
                <w:rFonts w:ascii="微软雅黑" w:hAnsi="微软雅黑" w:eastAsia="微软雅黑" w:cs="微软雅黑"/>
                <w:color w:val="000000"/>
                <w:sz w:val="20"/>
                <w:szCs w:val="20"/>
              </w:rPr>
              <w:t xml:space="preserve">
                这里是欧洲南方的重要交通要塞，历史悠久，以观光、时尚、建筑闻名。米兰是许多天才人物的故乡和艺术的摇篮，这里蕴藏着大量宝贵的文化艺术遗产和著名古迹，向人们述说着其辉煌的历史。
                <w:br/>
                ●【米兰】（游览不少于1小时30分钟）,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所有团员回程段的登机卡及护照原件要交使馆/领事馆办理返程确认。销签抽查面试请团友无条件配合。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1.机票：南京往返目的地经济舱团体机票、机场税及燃油附加费，开票后不能退改签；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海鲜面、少女峰景观餐厅中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5.门票：少女峰雪山、罗马-米兰法拉利（国铁）二等座、卢浮宫（含语音讲解器）、凡尔赛宫、塞纳河游船；详细参照附带行程中所列之景点（其他为免费对外开放或外观景点或另付费项目）；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2025-05-11T16:53:31+08:00</dcterms:created>
  <dcterms:modified xsi:type="dcterms:W3CDTF">2025-05-11T16:53:31+08:00</dcterms:modified>
</cp:coreProperties>
</file>

<file path=docProps/custom.xml><?xml version="1.0" encoding="utf-8"?>
<Properties xmlns="http://schemas.openxmlformats.org/officeDocument/2006/custom-properties" xmlns:vt="http://schemas.openxmlformats.org/officeDocument/2006/docPropsVTypes"/>
</file>