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【花漾武汉·樱你而来】行程单</w:t>
      </w:r>
    </w:p>
    <w:p>
      <w:pPr>
        <w:jc w:val="center"/>
        <w:spacing w:after="100"/>
      </w:pPr>
      <w:r>
        <w:rPr>
          <w:rFonts w:ascii="微软雅黑" w:hAnsi="微软雅黑" w:eastAsia="微软雅黑" w:cs="微软雅黑"/>
          <w:sz w:val="20"/>
          <w:szCs w:val="20"/>
        </w:rPr>
        <w:t xml:space="preserve">晴川阁樱花 网红英伦观光巴士 黄鹤楼 昙华林·粮道街 湖北省博物馆 东 湖听涛赏樱 户部巷美食·长江大桥 轮渡过江体验 汉口江滩赏夜樱·武汉 长江樱花灯光秀动车 2 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HBHX20230001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合肥市-六安市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武汉市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江城独家～绝无仅有
                <w:br/>
                武汉唯一网红旅游观光巴士定制出行
                <w:br/>
                玩味·十足「英伦」范
                <w:br/>
                武汉唯一英伦风双层红色旅游观光巴士
                <w:br/>
                沙发卡座、全景天窗
                <w:br/>
                随车管家服务（纪念门票、雨具租赁、手信礼、饮用水）
                <w:br/>
                环绕江城核心旅游区，“慢游”江城首选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合肥-武汉
                <w:br/>
              </w:t>
            </w:r>
          </w:p>
          <w:p>
            <w:pPr>
              <w:pStyle w:val="indent"/>
            </w:pPr>
            <w:r>
              <w:rPr>
                <w:rFonts w:ascii="微软雅黑" w:hAnsi="微软雅黑" w:eastAsia="微软雅黑" w:cs="微软雅黑"/>
                <w:color w:val="000000"/>
                <w:sz w:val="20"/>
                <w:szCs w:val="20"/>
              </w:rPr>
              <w:t xml:space="preserve">
                早上 7：15 合肥南站集合，乘参考车次 08：10 分 D2373 次动车赴江城武汉；10:14 分抵达汉口站，后接站送酒店入住，13:00 统一乘车【晴川阁】（需预约登记入场，16:30 停止入园，每逢周一检修）建于明代，其名取自著名诗句"晴川历历汉阳树"，与黄鹤楼、古琴台并称武汉三大名胜。其与黄鹤楼相望，江南江北，楼阁对峙，互为衬托，蔚为壮观，有“三楚圣境”之称，每年 3-4 月份，此处可观赏樱花。后漫步艺术与生活完美融合的街区——【昙华林-粮道街美食】捧一杯下午茶，穿行在昙华林蜿蜒的小巷深处，数十处百年以上的近代历史建筑尽收眼底，林则徐、张之洞在这里留下了历史痕迹，徐源泉、石瑛公馆、修旧如旧，圣诞堂、仁济医院、瑞典领事馆、文华学院等外国经典老建筑，仿佛伸手即可以触摸到历史老人那鲜活跳动的脉搏。过一把江湖隐【体验武汉过江轮渡】（遇停航等则改车览），前往中华路码头乘坐两江轮渡至武汉关码头（约 30 分钟一班次，单程 15 分钟）武汉人的一天是从过江开始的，武昌、汉口、汉阳、两江四岸连接了武汉人的来来往往！后赴武汉租界记忆，览尽武汉都市繁华（约 1 小时）【黎黄陂路街头博物馆/汉口江滩/江汉关博物馆（外景）/知音号（外景）】，（观花情况根据花期及天气而定，不做保证）“两江四堤八林带，火树银花不夜天”，三三两两的市民或游人悠闲地走在绿树繁花之中，穿行于鹅卵石铺成的小径，享受着忙碌生活中难得的闲适。樱花盛开的季节（每年 3-4 月），天气晴好，春天的味道弥漫江滩每个角落，后根据时间自行返回酒店休息；
                <w:br/>
                交通：动车
                <w:br/>
                购物点：无
                <w:br/>
                到达城市：武汉市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武汉</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武汉-合肥
                <w:br/>
              </w:t>
            </w:r>
          </w:p>
          <w:p>
            <w:pPr>
              <w:pStyle w:val="indent"/>
            </w:pPr>
            <w:r>
              <w:rPr>
                <w:rFonts w:ascii="微软雅黑" w:hAnsi="微软雅黑" w:eastAsia="微软雅黑" w:cs="微软雅黑"/>
                <w:color w:val="000000"/>
                <w:sz w:val="20"/>
                <w:szCs w:val="20"/>
              </w:rPr>
              <w:t xml:space="preserve">
                早餐后乘坐 09:00「武汉旅游观光巴士」日游线（江汉关-长江大桥-黄鹤楼）玩味·十足「英伦」范。触摸2000 年前的瓦砾 感受武昌古城的魅力，可自愿自理【黄鹤楼历史文化景区 70 元/人】（约 1.5H）（景区电瓶车 10 元/人次自愿自理，编钟表演 40 元/位自愿自理），作为武汉地标性建筑，处在山川灵气动荡吐纳的交点，巍峨耸立于武昌蛇山，享有“天下江山第一楼”的盛誉。黄鹤楼是古典与现代熔铸、诗化与美意构筑的精品。登楼远眺，极目楚天舒，三镇风光尽收眼底！享【户部巷美食一条街/武昌江滩/长江大桥/汉阳门故事】美食都市夜景综合体，一条长 150 米的百年老巷，繁华的早点摊群 20 年经久不衰，更是汇集了众多武汉名小吃。石记热干面、陈记牛肉面、徐嫂糊汤粉、李桃烧麦、今楚汤包、多乎斋豆皮等武汉本地小吃品牌，都在此起家！。尽览楚国 800 年-【湖北省博物馆】（实名预约，周一闭馆）（自愿自费编钟表演 50 元/人、「自愿自理遇见·楚庄王」58 元/人，自愿自理省博讲解耳机 30 元/人），座落于东湖风景区，有中国规模最大的古乐器陈列馆。曾侯乙编钟、郧县人头骨化石、元青花四爱图梅瓶为其四大镇馆之宝，2021 年底三期投入使用，更有楚国 800 年展等值得期待。后赴世界级绿道【东湖听涛风景区】（景区电瓶车 40 元/人次自愿自理），这里每到 3 月，樱花盛
                <w:br/>
                开，位于武汉武昌东部，故此得名，是中国第二大的城中湖（汤逊湖为第一大城中湖），现为中国水域面积最为广阔的城中湖之一，分为四个区域：听涛景区、东湖磨山景区、落雁景区和吹笛景区，四个景区各具特色，毛主席一生钟爱东湖，将其称为“白云黄鹤的地方”。后送汉口站，乘参考车次 D2374 次汉口到合肥南（18：30- 20:41），返回合肥，结束愉快旅程！
                <w:br/>
                交通：动车
                <w:br/>
                购物点：无
                <w:br/>
                自费项：1、东湖听涛电瓶车 40 元/人； 2、黄鹤楼 70 元/人、黄鹤楼电瓶车 10 元/人、编钟表演 40 元/人； 3、湖北省博物馆内编钟表演 50/人、耳机设备使用费 30/人、馆内楚庄王演出 58 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温暖的家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合肥南/汉口往返动车二等座车票，区间空调旅游车，
                <w:br/>
                餐饮： 全程含 1 早餐，其余餐食不含（儿童不含餐）
                <w:br/>
                门票：含行程所列景点门票，游客必须携带二代身份证或户口本；行程门票报价为旅行社优惠套票政策报
                <w:br/>
                价，所有景区门票属于景区和政府补贴政策支持，已是旅行社折扣门票，持老年证、军官证、学生
                <w:br/>
                证等任何优惠证件的人群均不再享受门票优惠，自愿放弃以上项目不退任何费用；
                <w:br/>
                住宿：
                <w:br/>
                武汉 4 钻酒店标准间；（可根据客人要求提高标准）（无三人间，房差 120/人）；
                <w:br/>
                参考酒店：武汉雅斯特酒店或同级标准；
                <w:br/>
                导游： 当地地接导游服务；
                <w:br/>
                儿童： 1.2 米以下儿童仅含当地车位费、导服费；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1、东湖听涛电瓶车 40 元/人；
                <w:br/>
                2、黄鹤楼 70 元/人、黄鹤楼电瓶车 10 元/人、编钟表演 40 元/人；
                <w:br/>
                3、湖北省博物馆内编钟表演 50/人、耳机设备使用费 30/人、馆内楚庄王演出 58 元/人；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行程第二天</w:t>
            </w:r>
          </w:p>
        </w:tc>
        <w:tc>
          <w:tcPr/>
          <w:p>
            <w:pPr>
              <w:pStyle w:val="indent"/>
            </w:pPr>
            <w:r>
              <w:rPr>
                <w:rFonts w:ascii="微软雅黑" w:hAnsi="微软雅黑" w:eastAsia="微软雅黑" w:cs="微软雅黑"/>
                <w:color w:val="000000"/>
                <w:sz w:val="20"/>
                <w:szCs w:val="20"/>
              </w:rPr>
              <w:t xml:space="preserve">
                1、东湖听涛电瓶车 40 元/人；
                <w:br/>
                2、黄鹤楼 70 元/人、黄鹤楼电瓶车 10 元/人、编钟表演 40 元/人；
                <w:br/>
                3、湖北省博物馆内编钟表演 50/人、耳机设备使用费 30/人、馆内楚庄王演出 58 元/人；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预订须知：
                <w:br/>
                1、关于出团通知书：我社行程中会具体体现集合时间、地点以及工作人员联系方式；我社工作人员也会于游客出发前一天17：00—19:30再次电话通知、嘱咐每一批游客（每一批游客我社只会通知其中的1个客人），所以请游客务必保持手机通讯的畅通；
                <w:br/>
                2、所有游客出游务必携带合法有效本人二代身份证原件。(必须要在出团前一天17:00点之前确认出团客人的姓名和对应的身份证号码，一旦确认就不能更换），以便在景区购买景点门票，及入住酒店。
                <w:br/>
                3、老年旅游者预订提示： 70周岁以上老年人预订出游，须签订《健康证明》并有家属或朋友陪同方可出游。 因服务能力所限，无法接待80周岁以上的旅游者报名出游，敬请谅解。
                <w:br/>
                <w:br/>
                预订提示：
                <w:br/>
                为了确保旅游顺利出行，防止旅途中发生人身意外伤害事故，请旅游者在出行前做一次必要的身体检查，如存在下列情况，我社因服务能力有限，无法接待：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注意事项：
                <w:br/>
                ※武汉市内博物馆均需持身份证入场、部分场馆需预约后入场、场馆内免费讲解需预约且长期预约不上，导游不可持麦克风讲解。
                <w:br/>
                1、请游客注意休息调配好时间，以充足的体力参加旅游活动。有晕车的游客请自备晕车药。步行街、景区内步行游览的较多，行走时敬请注意安全。请自备轻便的鞋、舒适的衣服。
                <w:br/>
                2、湖北地方食品以重口味出名，如遇难以适应，建议携带一些治疗肠胃不适的药物；同时配备清热、解渴、滋润的药物或冲剂，如夏桑菊冲剂、板兰根、感冒药等。
                <w:br/>
                3、在您出行前，请务必带好有效证件原件（身份证、护照、军官证等）并检查是否过期，儿童携带户口簿原件，婴儿携带有效出生证明。
                <w:br/>
                4、武汉交通状况拥堵，如遇堵车、排队等情况请理解。在不减少行程景点数量以及不压缩景点游览时间的前提下，景点顺序可能会有所调整。
                <w:br/>
                5、出游过程中，如产生退费情况，按旅行社折扣价退费，均不依据挂牌价，自愿放弃不退费用。
                <w:br/>
                6、旅游期间旅客需听从导游统一安排，不允许擅自离团，中途离团视作游客违约，旅行社有权解除与游客的旅游合同，旅行社亦不承担游客离团时发生意外的责任。自由活动期间请注意个人人身财产安全，不要参加危及生命财产安全的活动，自由活动期间旅客的人身财产若产生损失由旅客自行承担。
                <w:br/>
                7、自费项目不强迫参加，未参加的游客需听从导游统一安排，需在景区周边等待，敬请谅解。
                <w:br/>
                8、因不可抗力素或政策性调价等一切非旅行社所能控制的原因造成的行程更改，我司根据实际情况调整线路安排，由此所产生的可的相关差价由客人自理。
                <w:br/>
                9、本行程为不强制消费行程，市民超市、景中店不算购物店，如需要购买当地土特产，请咨询导游，导游只给于建议及指引，最终购买权及选择权均为客人自身意愿，导游及旅行社不承担任何旅游购物责任。
                <w:br/>
                12、赠送项目因天气、政策性调整等人力或不可抗力因素所造成的无法游览，费用不退，不更换其他景点；
                <w:br/>
                13、行程内景点活动以景区安排为准，花期受自然因素影响较大，以实际情况为准。
                <w:br/>
                14、未和导游协商达成一致，擅自离团的旅客，我社有权终止旅游合同。
                <w:br/>
                15、车辆及酒店信息备注：武汉为都市差旅型酒店，非以旅游为主城市，故车辆及酒店商务、勤务风格居多，不与旅游城市对比，提前做好心理准备哦！ 武汉酒店需下午2点后才可进房入住，如需提前回酒店请客人在酒店大堂等侯酒店做完卫生。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身份证号码，姓名以及联系方式</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2024-05-06T21:06:26+08:00</dcterms:created>
  <dcterms:modified xsi:type="dcterms:W3CDTF">2024-05-06T21:06:26+08:00</dcterms:modified>
</cp:coreProperties>
</file>

<file path=docProps/custom.xml><?xml version="1.0" encoding="utf-8"?>
<Properties xmlns="http://schemas.openxmlformats.org/officeDocument/2006/custom-properties" xmlns:vt="http://schemas.openxmlformats.org/officeDocument/2006/docPropsVTypes"/>
</file>