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【版纳玩家】直飞版纳6天行程单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JZ20230008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南京市-合肥市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云南省-西双版纳傣族自治州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【优质交通】旅游空调大巴、贴心管家式服务；
                <w:br/>
                【服务保障】专属服务，不催促，不赶路，充分享受跟团游的省心之旅；
                <w:br/>
                【住宿安排】优选3晚麦客达温德姆酒或同级+一晚雨林度假别墅酒店  
                <w:br/>
                【度假首选】直飞西双版纳，省时省力，让旅途更舒心~
                <w:br/>
                【特色美食】全程精选社会餐厅用餐 特别安排养生石斛鸡 孔雀宴 基诺竹筒宴
                <w:br/>
                【悦享旅程】
                <w:br/>
                ★精华打卡：野象谷 大佛寺 星光夜市  森林公园  象出没
                <w:br/>
                ★野象寻踪：【野象谷】偶遇野象 看可爱的动物 体会人与自然和谐相处的画面
                <w:br/>
                ★勐泐文化：【大佛寺】傣王朝皇家寺院 可俯瞰傣乡
                <w:br/>
                ★网红告庄：【星光夜市】【六国水上市场】—网红双夜市Vlog,斗音+，场景转换好去处
                <w:br/>
                ★探秘雨林：【原始森林公园】神秘原始雨林地，观看民间歌舞演出“以及C位出道的孔雀放飞
                <w:br/>
                ★静谧休闲：【象出没雨林营地】简单 随性每一处都是心之所向
                <w:br/>
                ★奇花异草：【热带花卉园】打卡一面又一面的花墙 是一首诗，一个季节，是一段回忆，也是一个故事.....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【优质交通】旅游空调大巴、贴心管家式服务；
                <w:br/>
                【服务保障】专属服务，不催促，不赶路，充分享受跟团游的省心之旅；
                <w:br/>
                【住宿安排】优选3晚麦客达温德姆酒或同级+一晚雨林度假别墅酒店  
                <w:br/>
                【度假首选】直飞西双版纳，省时省力，让旅途更舒心~
                <w:br/>
                【特色美食】全程精选社会餐厅用餐 特别安排养生石斛鸡 孔雀宴 基诺竹筒宴
                <w:br/>
                【悦享旅程】
                <w:br/>
                ★精华打卡：野象谷 大佛寺 星光夜市  森林公园  象出没
                <w:br/>
                ★野象寻踪：【野象谷】偶遇野象 看可爱的动物 体会人与自然和谐相处的画面
                <w:br/>
                ★勐泐文化：【大佛寺】傣王朝皇家寺院 可俯瞰傣乡
                <w:br/>
                ★网红告庄：【星光夜市】【六国水上市场】—网红双夜市Vlog,斗音+，场景转换好去处
                <w:br/>
                ★探秘雨林：【原始森林公园】神秘原始雨林地，观看民间歌舞演出“以及C位出道的孔雀放飞
                <w:br/>
                ★静谧休闲：【象出没雨林营地】简单 随性每一处都是心之所向
                <w:br/>
                ★奇花异草：【热带花卉园】打卡一面又一面的花墙 是一首诗，一个季节，是一段回忆，也是一个故事.....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起始地乘机→飞景洪嘎洒机场→酒店
                <w:br/>
              </w:t>
            </w:r>
          </w:p>
          <w:p>
            <w:pPr>
              <w:pStyle w:val="indent"/>
            </w:pPr>
            <w:r>
              <w:rPr>
                <w:rFonts w:ascii="微软雅黑" w:hAnsi="微软雅黑" w:eastAsia="微软雅黑" w:cs="微软雅黑"/>
                <w:color w:val="000000"/>
                <w:sz w:val="20"/>
                <w:szCs w:val="20"/>
              </w:rPr>
              <w:t xml:space="preserve">
                全天：乘坐飞机飞往神奇美丽的西双版纳，抵达后由专业接机人员接机，无需等待，接送至酒店；安排入住市区酒店，早班机的客人可自由活动。
                <w:br/>
                交通：飞机/汽车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景洪→原始森林公园→大佛寺
                <w:br/>
              </w:t>
            </w:r>
          </w:p>
          <w:p>
            <w:pPr>
              <w:pStyle w:val="indent"/>
            </w:pPr>
            <w:r>
              <w:rPr>
                <w:rFonts w:ascii="微软雅黑" w:hAnsi="微软雅黑" w:eastAsia="微软雅黑" w:cs="微软雅黑"/>
                <w:color w:val="000000"/>
                <w:sz w:val="20"/>
                <w:szCs w:val="20"/>
              </w:rPr>
              <w:t xml:space="preserve">
                【原始森林公园】
                <w:br/>
                游览【原始森林公园】（景区游览时间为2.5小时左右 不含电瓶车60元/人），今天让我们走进雨林 走进丰富多彩的植物世界 走进西双版纳原始森林，距离西双版纳州府所在地城区仅有8公里 院内有北回归以南保存最完好的热带沟谷雨林  森林覆盖率达百九十八 在这里可以观看傣族泼水活动、观看孔雀放飞、民族歌舞表演、爱伲山寨抢亲活动，九龙瀑布、还可以徒步领略热带沟谷雨林的风采。
                <w:br/>
                【大佛寺】
                <w:br/>
                游览【勐泐大佛寺 不含景区电瓶车单程40元/人 往返60元/人】在这里，参悟佛心俯瞰傣乡，寺庙与爱情的奇妙集合，浴火重生的南传佛教圣地，汇聚近点传说的众家神佛，净化身心的版纳风俗，用精致的生活开启诗意度假。对于每个想体验傣族特色风情的游客来说，大佛寺是个很好的选择：在大佛寺，每天下午会有两场泼水节活动，固定时间还会进行孔雀放飞活动。用泼水仪式，洗去尘世烦恼，还原本真心灵；放飞孔雀，与高贵、美丽的灵物亲密接触，感悟天地自然，品味版纳专属的诗意生活。
                <w:br/>
                交通：汽车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野象谷→总佛寺→曼听公园
                <w:br/>
              </w:t>
            </w:r>
          </w:p>
          <w:p>
            <w:pPr>
              <w:pStyle w:val="indent"/>
            </w:pPr>
            <w:r>
              <w:rPr>
                <w:rFonts w:ascii="微软雅黑" w:hAnsi="微软雅黑" w:eastAsia="微软雅黑" w:cs="微软雅黑"/>
                <w:color w:val="000000"/>
                <w:sz w:val="20"/>
                <w:szCs w:val="20"/>
              </w:rPr>
              <w:t xml:space="preserve">
                早餐后乘车前往【野象谷景区】（游览时间约2小时）。抵达游览AAAA景区“野象谷”，中国唯一一处可以与亚洲野象近距离交流的地方，是以动物保护和环境保护为前提的国家公园和国际型生态旅游景区，同时也是中国亚洲象生态保护区、西双版纳国家级自然保护区、联合国教科文组织人与生物圈保护区、是野生亚洲象交流汇集的中心地带。与大象来个亲密接触这里有我国第一所大象学校，我们将和大家一起上学。在原始热带雨林里寻找野象足迹，去发现大象的世界。
                <w:br/>
                【总佛寺】西双版纳总佛寺，位于景洪市曼听公园附近，是西双版纳最早修建的寺庙之一，至今已有1300多年历史，是西双版纳最高等级的佛寺，也是西双版纳最热门的佛寺景点。总佛寺是西双版纳佛教信徒拜佛的中心，建筑大气雄伟、梁柱雕刻精美，主要包括维罕大殿、福顺楼、钟鼓楼、佛学院教学楼等建筑，其中院楼北墙前筑有供坛，壁上绘着《佛本生经》。
                <w:br/>
                后前往 【曼听公园】又名“傣王室曼听御花园”是西双版纳最古老的公园，这里集合了傣王室文化、佛教文化、傣民俗文化，同时还可以看到奇花异草、热带绿植。傣族人习惯把这里称为“春欢”意为灵魂之园。
                <w:br/>
                交通：汽车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热带花卉园→象出没+雨林下午茶→告庄
                <w:br/>
              </w:t>
            </w:r>
          </w:p>
          <w:p>
            <w:pPr>
              <w:pStyle w:val="indent"/>
            </w:pPr>
            <w:r>
              <w:rPr>
                <w:rFonts w:ascii="微软雅黑" w:hAnsi="微软雅黑" w:eastAsia="微软雅黑" w:cs="微软雅黑"/>
                <w:color w:val="000000"/>
                <w:sz w:val="20"/>
                <w:szCs w:val="20"/>
              </w:rPr>
              <w:t xml:space="preserve">
                【西双版纳热带花卉园】——打卡一面又一面的花墙 是一首诗，一个季节，是一段回忆，也是一个故事..... 
                <w:br/>
                下午： 休闲度假的好去处）-【象出没雨林】 不用怀疑，这真的是在西双版纳，距离市区仅需半小时的车程，就有一块神仙宝地，不是清迈，不用出国，她是一家藏在雨林深处的咖啡馆，可休闲度假，可畅玩儿雨林，无论是本地人还是来版纳的游客，这都是一个值得体验的好地方！
                <w:br/>
                独家赠送：雨林下午茶，在旅游的途中放松一下自己，感受一下茶香带来的别样体验  愉快的聊聊天 对着雨林诉说你的故事.......
                <w:br/>
                还可根据自己喜好选择以下娱乐项目 让你此次版纳之旅不虚此行（费用自理 PS：完全不强迫 全看自己喜不喜欢）
                <w:br/>
                1）PLUS版“狂野”的【丛林飞跃360元/人】
                <w:br/>
                2）原始森林十分“奇特”的【雨林徒步268元/人】
                <w:br/>
                3）林相穿越十分“刺激”的【山地越野车 一人一车298元  2人一车398元】
                <w:br/>
                【告庄西双景】
                <w:br/>
                傍晚：自由活动，打卡网红基地——星光夜市。 远方的来客到这里，如身临美丽的东南亚，古色古香的泰伞，昏黄的灯光，淳朴善良的摊主，人来人往，虽然人头攒动，但人们似乎都不约而同的选择了保持着这里宁静致远的气质。你说它简单，小本经营，不值一提，但每一个摊主都有着自己独特的经营理念，把生意做成了生活，共同组成了这个西双版纳之行让人神往的必到之地，结束之后返回酒店入住。
                <w:br/>
                交通：汽车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自由活动
                <w:br/>
                交通：飞机/汽车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送机
                <w:br/>
              </w:t>
            </w:r>
          </w:p>
          <w:p>
            <w:pPr>
              <w:pStyle w:val="indent"/>
            </w:pPr>
            <w:r>
              <w:rPr>
                <w:rFonts w:ascii="微软雅黑" w:hAnsi="微软雅黑" w:eastAsia="微软雅黑" w:cs="微软雅黑"/>
                <w:color w:val="000000"/>
                <w:sz w:val="20"/>
                <w:szCs w:val="20"/>
              </w:rPr>
              <w:t xml:space="preserve">
                根据客人航班时间送机
                <w:br/>
                交通：汽车/飞机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价格包含：
                <w:br/>
                1.含5早餐4正餐，正餐餐标40元/人  特色餐50元/人 早餐为酒店提供，不用不退费
                <w:br/>
                2.含景区首道门票
                <w:br/>
                3.含正规旅游车 每人一正座
                <w:br/>
                4.中文导游讲解服务
                <w:br/>
                5.优选4晚麦客达温德姆酒或同级+一晚雨林度假别墅酒店
                <w:br/>
                3晚参考酒店：麦客达温德姆酒店  雨林时光酒店 世纪金源B座   华美达主楼  蔚景温德姆  景洪温德姆度假酒店 或同级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br/>
                儿童报价以外产生的其他费用需游客自理；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原始森林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勐泐文化园电瓶车：单程40元，双程60元/人</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报名前咨询余位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01、单人房间：入住酒店时如需要客人付钥匙牌的押金，若房间内物品没有损坏，退房时退还客人，请配合导游的工作。
                <w:br/>
                02、儿童：12岁以下包括12周岁儿童，只含半餐和车位，不含景点门票，不占床，不含酒店早餐，产生费用请自理；
                <w:br/>
                03、费用不含：单房差、航空意外险，及一切个人消费（如：酒店内洗衣、电话、行李物品保管费，托运行李超重费、酒店押金、单间差或加床费、自由活动期间的餐食费和交通费、交通延误、取消、意外事件或战争、罢工、自然灾害等不可抗拒因素导致的额外费用、因旅游者违约、自身过错、自身疾病导致的人身财产损失、自费选择项目、以及旅游费用合同内容以外的所有费用）
                <w:br/>
                04、成人持有效期内第二代居民身份证，16周岁以下儿童持户口本正本登机；
                <w:br/>
                05、持老年证、军官证等优惠证件的门票费用一概不退；
                <w:br/>
                06、云南大多景区、景点内均设有购物场所，此乃景区行为。客人若有需要在这些地方购买商品，与我社无关；
                <w:br/>
                07、个人消费说明：非旅行社行程中安排的购物、娱乐等项目属旅游者个人消费行为，如产生纠纷或损失，旅行社不承担责任，且客人需理性购物，购物时注意商品质量及价格，并向商家索取正式发票。
                <w:br/>
                08、参团客人机票一经出票后我社无法办理变更换人、转签、退票请客人注意，如遇客人提出以上情形我社配合客人根据航空公司实际退改签政策为准与航空公司落实并实施。特价机票不得退改签，如遇客人在我社出票后退团，以我社退票政策为准，已确认出票客人如遇调价概不更改，以确认价格为准。
                <w:br/>
                09、特殊告知：如丽江玉龙雪山大索因天气原因停运或当日乘坐人数限制，由电脑提前随机排选，部分客人上不了大索道。这两种情况下，我社安排客人改乘小索道，并将费用差价现退给客人。
                <w:br/>
                10、航班问题提醒：旅行社对航班因运力、天气等因素延误、变更、取消等无法掌控。如遇此种情况，旅行社将配合客人对行程做出相应的调整，但发生损失与旅行社无关，届时敬请旅游者配合谅解；
                <w:br/>
                11、失信人无法坐飞机、火车，如客人为失信人请提前告知，如知情不报产生损失和无法能团由客人自行承担！
                <w:br/>
                12、以上行程仅供参考，我社根据所订航班，会对行程顺序进行前后调整，但不减少景点、接待标准不变；
                <w:br/>
                13、行程中标注的时间供您参考，因人力不可抗拒因素（自然灾害、堵车、排队等交通状况、政府行为等）影响行程，我社可以做出行程调整，尽力确保行程的顺利进行，实在导致无法按照约定的计划执行的，因变更而超出的费用由旅游者承担； 
                <w:br/>
                14、行程中批注的航班、酒店、用餐等要素仅供参考，我社持有根据实际状况变更改行程的权利；请以出团通知及当地实际游览行程安排为准，敬请谅解；
                <w:br/>
                15、行程中的车程时间不包含景点的游览时间，当日景点游览顺序在不影响游程的情况下，我社可调整游览顺序。行程中标注的景点游览时间是根据旅游正常情况来约定的，原则上淡季人不多的时候前面标注的游览时间都能够确保游客充分将景点游览完毕。  
                <w:br/>
                16、关于行程上约定的城市之间景点之间的车程时间以无特殊情况（如堵车、下雨、下雪、修路或意外等）特殊状况出现为标准来测算的时间，如有任何一种情况发生都有可能造成时间的变化，请各位游客理解。
                <w:br/>
                17、关于赠送游览项目的声明：若有含门票的赠送景点均属于我社承包销售，故无优惠、免票；凡自愿放弃的或因航班时间、天气、交通情况等人力不可抗拒因素导致的不能赠送的，我社不退任何费用，还请理解;
                <w:br/>
                18、如遇客人退团不能出行，组团社应在客人出团日前3天以传真形式通知我社，不产生任何地接接待费损失（机票损失根据航空公司退票政策为准）；如超过以上日期通知我社之情况，我社均以实际所产生地接损失核算，并请客人在我社收到《组团社客人退团确认件》后7日内补给我社。
                <w:br/>
                19、云南酒店空调定时开放（不是24小时），具体情况根据当地的气候而定，烦请特别注意。
                <w:br/>
                20、因客人报名均为特价团，特价机票不得退改签，客人要如期出团，团进团出，出团前及走团中，因客人自身原因脱团退团，所有费用不退，且需要客人补齐脱团，退团损失，及机票损失，地接损失，费用客人承担！
                <w:br/>
                21、请客人认真填写意见反馈单，我社处理投诉已客人当地签署的旅游意见单为准，请如实填写，如在当地有什么意见请及时反馈与我们，以便我们能尽快解决并满足你的需求。望理解配合！
                <w:br/>
                22、丽江，中甸海拔较高，注意休息，以防出现高山反应；有心脏病，高血压等病的人群慎行，请注意准备一些个人常用药品，以备不时之需。
                <w:br/>
                23、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
                <w:br/>
                24、云南山高坡大，对限速有严格规定，行程地海拔较高，空气含氧量低，故上坡时旅游车速有时仅20—30码，还望谅解。
                <w:br/>
                25、云南属少数民族地区，请尊重当地少数民族的宗教及生活习俗。
                <w:br/>
                26、云南地区经济发展落后，同星级宾馆酒店规模设施落后江浙地区，一些新建的且设施较好的酒店一般位于市区周边，离市区的车程在15-20分左右（特殊原因除外），因云南气候的特殊性，冬季酒店空调定时开放或不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退改规则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2024-04-16T21:17:55+08:00</dcterms:created>
  <dcterms:modified xsi:type="dcterms:W3CDTF">2024-04-16T21:17:55+08:00</dcterms:modified>
</cp:coreProperties>
</file>

<file path=docProps/custom.xml><?xml version="1.0" encoding="utf-8"?>
<Properties xmlns="http://schemas.openxmlformats.org/officeDocument/2006/custom-properties" xmlns:vt="http://schemas.openxmlformats.org/officeDocument/2006/docPropsVTypes"/>
</file>