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【走读陕北】 北东市内5日游行程单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YYTX20210004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
                <w:br/>
              </w:t>
            </w:r>
          </w:p>
          <w:p>
            <w:pPr>
              <w:pStyle w:val="indent"/>
            </w:pPr>
            <w:r>
              <w:rPr>
                <w:rFonts w:ascii="微软雅黑" w:hAnsi="微软雅黑" w:eastAsia="微软雅黑" w:cs="微软雅黑"/>
                <w:color w:val="000000"/>
                <w:sz w:val="20"/>
                <w:szCs w:val="20"/>
              </w:rPr>
              <w:t xml:space="preserve">
                欢迎您抵达十三朝古都西安， 旅行社将安排专车在西安咸阳机场/西安高铁北站/西安火车站（火车南站不
                <w:br/>
                在接送范围内，如果需要安排，费用现询）接站，接您并送您前往酒店，酒店前台报您或同行人的姓名办
                <w:br/>
                理入住。入住后可自由活动，今日无导游，请注意人身财产安全。请保持手机畅通，如有任何问题请及时
                <w:br/>
                致电旅行社工作人员。
                <w:br/>
                西安市内推荐：
                <w:br/>
                西安年轻人最爱去的小寨赛格，亚洲室内最长扶梯就在此处！
                <w:br/>
                网红书店—蓝海风漫巷，文艺青年的归宿，晒一晒朋友圈！
                <w:br/>
                舌尖上的西安：
                <w:br/>
                回民街或东新街：（营业时间 9:00-24:00）贾三灌汤包子、牛羊肉泡馍、腊牛肉、甑糕、胡辣汤、凉皮、肉
                <w:br/>
                夹馍、陕拾叁糕点冰激凌，还有德发长饺子宴！
                <w:br/>
                温馨提醒：
                <w:br/>
                机场——市区 50 公里，约 1 小时车程
                <w:br/>
                西安高铁北站——市区酒店 30 公里，约 40 分钟车程
                <w:br/>
                火车前往西安的游客，建议出次日 6:30 之前抵达西安站的车次
                <w:br/>
                交通：高铁/飞机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西安—黄陵—宜川
                <w:br/>
              </w:t>
            </w:r>
          </w:p>
          <w:p>
            <w:pPr>
              <w:pStyle w:val="indent"/>
            </w:pPr>
            <w:r>
              <w:rPr>
                <w:rFonts w:ascii="微软雅黑" w:hAnsi="微软雅黑" w:eastAsia="微软雅黑" w:cs="微软雅黑"/>
                <w:color w:val="000000"/>
                <w:sz w:val="20"/>
                <w:szCs w:val="20"/>
              </w:rPr>
              <w:t xml:space="preserve">
                早餐后，乘车约3小时抵达黄陵县参观【黄帝陵、轩辕庙】（游览时间约2小时，电瓶车自理20元/人）黄帝陵是中华民族圣地，海外侨胞将其誉为“东方麦加”。轩辕庙内古木参天，有黄帝手植的轩辕柏，有汉武帝征朔方还挂甲于树的挂甲柏等3000株千年古柏等古老文化。后乘车约2.5小时抵达宜川县游览“源出昆仑衍大流，玉关九转一壶收”美称的【黄河壶口瀑布】（游览时间约1小时，电瓶车车自理：南进南出40/人，南出北出30/人，北进北出20/人）后可自费观看《黄河之水天上来》（费用自理），片长 30 分钟，将黄河的发源、地质的演变、壶口的风采浓缩为一部黄河的史诗，采用全球首创以黄河为主题的“弧幕 3D 动感”集成创新技术、历史和现实于一体，依托黄河浑厚深远的历史文化，打造“超真实”震撼视听娱乐体验。提升游客对黄河壶口瀑布景区地质、文化、人文等方面的全面了解，打破壶口景区原单一景点的狭小格局。后乘车赴酒店。
                <w:br/>
                交通：当地旅游车
                <w:br/>
                到达城市：壶口/宜川/延安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宜川—延安—西安
                <w:br/>
              </w:t>
            </w:r>
          </w:p>
          <w:p>
            <w:pPr>
              <w:pStyle w:val="indent"/>
            </w:pPr>
            <w:r>
              <w:rPr>
                <w:rFonts w:ascii="微软雅黑" w:hAnsi="微软雅黑" w:eastAsia="微软雅黑" w:cs="微软雅黑"/>
                <w:color w:val="000000"/>
                <w:sz w:val="20"/>
                <w:szCs w:val="20"/>
              </w:rPr>
              <w:t xml:space="preserve">
                早餐后，乘车约2.5小时抵达红色旅游胜地延安，前往参观【王家坪或杨家岭】（游览时间约40分钟）它是中共中央七大会址和等国家领导人的居住地。随后前往【枣园革命旧址】（游览时间约40分钟）中央大礼堂，老一辈革命家故居，感受老一辈革命情怀。参观陕北爱心枣店（约 40 分钟），品尝陕北大红枣。行车过程中远眺延安的标志和象征[宝塔山·延河桥]“巍巍宝塔山，滚滚延河水”。随后游览【延安1938主题历史街区】/【南泥湾】(导游根据当天行程安排，两个景点二选一，游览时间约30分钟），穿越回1938年的“老延安”，让红色元素汇成记忆之河。后乘车约5小时返回西安酒店。
                <w:br/>
                <w:br/>
                推荐自费：观看红色革命历史文化演艺《延安保育院》或《红秀·延安》238元/人（演出约70分钟，自愿自费）
                <w:br/>
                交通：当地旅游车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早餐后，乘车约1小时抵达临潼区游览【唐·华清宫】（游览时间约1.5小时，电瓶车自理20元/人或索道60元/人 ）华清宫包含华清池和骊山景区两部分；华清池是集古代皇家温泉园林和近代西安事变旧址于一体、唐玄宗与杨贵妃避暑的行宫，“春寒赐浴华清池，温泉水滑洗凝脂”的海棠汤、莲花汤、星辰汤、尚食汤以及太子汤等，以及位于骊山上的西安事变旧址--环园、五间厅。观看沉浸式3D巨幕电影【秦始皇和他的地下王国】（赠送项目无退费），后参观世界文化遗产【秦始皇陵兵马俑博物院】（游览时间约2.5小时，电瓶车自理5元/人），这是世界上最大的“地下军事博物馆”世界考古史上最伟大的发现之一，堪称“世界第八大奇迹”，穿行在这些极具感染力的艺术品之间，历史似乎不再遥远。后乘车约1小时抵达西安夜游长安城，一场以大雁塔为背景的现代的音乐、灯光元素，在【大唐不夜城】璀璨点燃，重现盛世大唐的风采与华光，感受“西安年•最中国”，师傅与导游在此等候1小时，超过1小时，请游览结束后自行返回酒店。
                <w:br/>
                <w:br/>
                中餐特色：秦宴  Ps：若未能正常安排则调整为其他餐厅。
                <w:br/>
                秦始皇统一六国后便在秦宴来招待六国使臣。
                <w:br/>
                自费项目：观看演出《驼铃传奇》298元起/《西安千古情》298元起/《复活的军团》268元（演出约70分钟）
                <w:br/>
                ps：不参加的游客，需等待其他客人观看完表演后统一乘车返程
                <w:br/>
                交通：当地旅游车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西安市区—返程
                <w:br/>
              </w:t>
            </w:r>
          </w:p>
          <w:p>
            <w:pPr>
              <w:pStyle w:val="indent"/>
            </w:pPr>
            <w:r>
              <w:rPr>
                <w:rFonts w:ascii="微软雅黑" w:hAnsi="微软雅黑" w:eastAsia="微软雅黑" w:cs="微软雅黑"/>
                <w:color w:val="000000"/>
                <w:sz w:val="20"/>
                <w:szCs w:val="20"/>
              </w:rPr>
              <w:t xml:space="preserve">
                早餐后，游览千年古刹之皇家寺院【大慈恩寺·大雁塔】（游览时间约2小时，登塔自理30元/人）拂尘净心，守望长安1300余年的大雁塔就坐落于此。自唐代以来，文人墨客金榜题名加官进爵后，多到大慈恩寺礼佛。后游览西安市中心【钟鼓楼广场】，西安著名的坊上美食文化街区【回民街】（游览时间约1小时左右），青石铺路、绿树成荫，路两旁一色仿明清建筑，西安风情的代表之一，距今已有上千年历史，其深厚的文化底蕴聚集了近300种特色小吃，让人流连忘返，欲罢不能的魅力所在。作为丝绸之路的起点，西安将炎黄子孙和西域文明链接起来，中国回民定居和文化融合，给此座城市蒙上一层异域的纱帘，神秘而古老。结束愉快的陕西之旅！
                <w:br/>
                <w:br/>
                温馨提示：
                <w:br/>
                1、返程交通建议时间：火车15:00以后，高铁16:00以后，飞机17:00以后。
                <w:br/>
                2、延住的游客在行程结束后需自行返回酒店，我社不安排统一送回。
                <w:br/>
                3、当天返程的游客早上退房时请将行李带上车，回民街统一散团（可寄存行李，费用自理），送高铁/飞机的师傅会在提前一天联系您，高铁提前2小时送，飞机提前3小时送，请您注意留意手机短信或电话
                <w:br/>
                4、烦请客人自行在火车站、高铁站等候进站；火车站的旅游车只能送至火车站前面600米左右的旅游停车点，需客人自行步行600米左右进站
                <w:br/>
                交通：高铁/飞机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1、接送：西安往返接送火车/飞机/高铁服务（不含火车南站接送，具体请咨询客服）。
                <w:br/>
                2、住宿：全程酒店双标间，酒店不提供自然单间、三人间或加床、如产生单房差请客人自补；
                <w:br/>
                3、用车：全程正规营运手续空调旅游车（根据人数用车，保证每人一个正座）
                <w:br/>
                4、用餐：行程中团队标准用餐（如人数不足10人，则菜品数量相应减少），含4早3正餐， 早餐为酒店赠送（不用不退），正餐标准20-25元/人。（当地特色美食，地道陕味体验；行程中备注不含用餐敬请自理，如因自身原因放弃用餐，则餐费不退）
                <w:br/>
                5、景点：含景区首道大门票，小交通及园自费项目自理。
                <w:br/>
                6、导游：当地持证导游服务，6人以上安排中文导游全程为您服务；5人以下（含5人）安排导游兼司机负责全行程衔接及接待。
                <w:br/>
                7、保险：含旅行社责任险，请自行购买旅游人身意外险。
                <w:br/>
                8、购物：全程无购物，景区、餐厅、酒店、长途休息站等也有旅游商品售卖（包括路边小店），不属于旅行社安排范畴，若您购买的商品出现质量问题，旅行社不承担任何责任！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1、不含单房差，敬请自理；若全程未产生住 宿费用，则退房差按补单房差的费用减；行程结束后如需续住西安，收费标准同单房差。【不占床不含早， 产生早餐费用自理】 2、交通：景区内小交通：黄帝陵 20/人，壶口 20-40/人，兵马俑 5/人，华清宫骊山索 道 60/人，电瓶车 20/人。 3、门票：景点内的园中园门票。 4、保险：不含旅游人身意外保险, 建议您自行购买。 5、因交通延阻、罢工、天气、飞机机器故障、航班取消或更改时间其它不可抗力原因导致的费用。 6、个人消费：酒店内洗衣、理发、电话、传真、收费电视、饮品、烟酒等个人消费产生的费用。 7、当地参加的自费项目以及 “费用包含”中不包含的其它项目。 8、自费项目：《延安保育院》或《红秀·延安》238 元/人，《驼铃传奇》298 元起/《复活的军团》298 元/ 人。
                <w:br/>
                <w:br/>
                注：本产品线路已按景区门票优惠价执行。所有优惠证件需要通过景区验证，请带好相关证件并及时交予导游与 景区确认，如遇景点优惠政策不统一的则按单独计算，免票产生保险自理。（因各景区会在疫情结束后不同程度 出台优惠措施，具体门票政策以现场为准，若疫后门市价格低于免票退费金额，导游将退还差价！）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景区内小交通：黄帝陵20/人，壶口20-40/人，兵马俑5/人，华清宫骊山索道60/人，电瓶车20/人。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自费项目：《延安保育院》或《红秀·延安》238元/人，《驼铃传奇》298元起/《西安千古情》298元起/《复活的军团》268元/人。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西安	经济型	格林豪泰龙首原店、轻住申鹏酒店、速8精选自强西路店、加利利酒店西安钟鼓楼大差市店或同级
                <w:br/>
                	商务型垣融酒店、维也纳智好安远门店、喆啡酒店自强西路店、民幸精品、景玉酒店西安东六路店或同级
                <w:br/>
                豪华型	广成酒店、世纪金源、印力诺富特、金花大酒店、美居酒店或同级
                <w:br/>
                壶口/宜川	经济性	黄河故事山景房、望河楼、壶口瀑布酒店、壶口假日酒店或同级
                <w:br/>
                	商务型	黄河故事河景炕房、观景楼  大禹山庄、壶口瀑布大酒店或同级
                <w:br/>
                因旅游旺季或不可抗力因素导致参考酒店无房时，我社有权安排同级别的酒店，给您带来不便，敬请谅解！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2、关于住宿:按 2 人入住 1 间标准间核算，如出现单男单女，请补齐单房差以享用单人房间； 3、收费标准：当地导游在讲解时难免提及涉及到当地文化风俗的体验项目（包含：表演、美食、景点等）， 游客如需导游安排的，导游向游客收取的费用（除服务费、车费外）不得超过商家对外公示的价格，并且 尊重游客的意愿选择，不得强制游客消费！如果同团半数以上的游客愿意参加额外自费项目，不参与的游 客需在附近自由活动等候。 4、关于行程:景点游览、自由活动、车程等时间以实际游览为准，请您仔细阅读本行程，根据自身条件选择 适合自己的旅游线路，出游过程中，如因身体健康等自身原因需放弃部分行程的，或游客要求放弃部分住 宿、交通的，均视为自愿放弃，已发生费用不予退还，放弃行程期间的人身安全由旅游者自行负责； 5、关于离团:团队游览中不允许擅自离团（自由活动除外），中途离团视同游客违约，按照合同总金额的 20% 赔付旅行社，由此造成未参加行程内景点、用餐、房、车等费用不退，旅行社亦不承担游客离团时发生意 外的责任。 6、关于退费: 关于退费:景区针对各类人群（如老人、军人、残疾人）有不同程度的优惠，因本产品为打包 产品，产生优惠及主动放弃未参加的均按照折扣价退费。 7、老人报名：超过 65 周岁的需由直系亲属共同签署《参团旅游免责协议书》！超过 70 周岁的需有家人或
                <w:br/>
                ··亲友陪伴出行；超过 80 周岁，谢绝参团！ 8、未成年人：未满 18 周岁者，不接受单人报名，陪同出行者如果也未成年，须由家长或监护人签字同意 方可参团！出行时必须携带手机，并预留家长电话温馨提示 1、关于天气：西安及周边地区平均气温：春秋季 15~25℃、夏季 25~35℃、冬季 5~10℃（早晚温差大）， 亲游客出行前关注天气预报！全年平均湿度 40~60%（偏干燥），旅游途中多补充水分。 2、关于穿着：请出团前了解当地天气情况，注意着装注意当地天气预报，请带足保暖防晒衣物。 3、关于民俗：西北及中原地区的少数民族以信仰伊斯兰清真教的穆斯林居多，均为清真饮食（主要禁猪肉）， 请游客在穆斯林聚集区注意言行、举止，尊重少数民族的宗教信仰，避免不必要的麻烦与误会！ 4、关于酒店：西北地区经济发展落后，同星级宾馆酒店规模设施落后江浙地区（例如三星酒店相当于发达 地区 二星），如需额外安排多的被褥，电热毯等，请向酒店工作人员索取。 5、关于饮食：陕西省主要以面食为主，当地用餐口味偏重，喜辛辣；旅游的团队餐一般是 10 人一桌，每 桌 8 菜 1 汤。饮食和其他省份有较大差异，可能不合您的口味，请作好心理准备；当地水土为弱碱性，建 议多饮喝水。 6、关于证件：请携带好身份证或户口簿，客人务必妥善保管好自己的行李及随身物品，若出现遗失，我社 将尽义务协助查找，但不承担赔偿责任。 。 投诉处理 我社处理投诉以游客签认的《意见反馈单》或《质量跟踪调查表》，以及在行程进行当时反应的情况，作为 有效凭据！尤其是对不满意或要投诉的情况，请尽量具体、详细注明，以便我社调查核实！在行程过程中 若对我社提供的服务标准有异议，请在当时提出并沟通解决；若因特殊情况当时无法解决可进行备案，并 由地接导游和游客双方签认，返程后再行协商解决；若游客当时未明确提出异议，或因未填写意见单，我 社视为游客自行放弃权利，则无法受理投诉，多谢合作与支持！（投诉解决期限为团队返回后 7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2025-05-13T12:01:01+08:00</dcterms:created>
  <dcterms:modified xsi:type="dcterms:W3CDTF">2025-05-13T12:01:01+08:00</dcterms:modified>
</cp:coreProperties>
</file>

<file path=docProps/custom.xml><?xml version="1.0" encoding="utf-8"?>
<Properties xmlns="http://schemas.openxmlformats.org/officeDocument/2006/custom-properties" xmlns:vt="http://schemas.openxmlformats.org/officeDocument/2006/docPropsVTypes"/>
</file>