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【新爱尚龙脊】桂林双飞5日游行程单</w:t>
      </w:r>
    </w:p>
    <w:p>
      <w:pPr>
        <w:jc w:val="center"/>
        <w:spacing w:after="100"/>
      </w:pPr>
      <w:r>
        <w:rPr>
          <w:rFonts w:ascii="微软雅黑" w:hAnsi="微软雅黑" w:eastAsia="微软雅黑" w:cs="微软雅黑"/>
          <w:sz w:val="20"/>
          <w:szCs w:val="20"/>
        </w:rPr>
        <w:t xml:space="preserve">5A漓江  龙脊梯田 黄洛瑶寨 探秘银子岩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1山航：天天飞     合肥—桂林SC8761   10:20-12:15     桂林—合肥 SC8762  13:00-14:50
                <w:br/>
                2东航：天天发     合肥—桂林 MU5139  11:40-13:35     桂林—合肥 MU5140   14:25-16:15
                <w:br/>
                3首航：每周246    合肥—桂林 JD5648  20:00-21:55     桂林—合肥JD5647  16:35-18:25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一款体验桂林金三角—桂林、阳朔、龙脊的深度验度产品，全程无忧慢享受旅程，
                <w:br/>
                2.  舒适住宿：桂林+阳朔指定酒店
                <w:br/>
                3. 舌尖美食：精选当地风味特色：瑶家油茶、风味啤酒鱼；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精华盛景：5A漓江风光/龙脊梯田/黄洛瑶寨/探秘银子岩//遇龙河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合肥飞桂林
                <w:br/>
              </w:t>
            </w:r>
          </w:p>
          <w:p>
            <w:pPr>
              <w:pStyle w:val="indent"/>
            </w:pPr>
            <w:r>
              <w:rPr>
                <w:rFonts w:ascii="微软雅黑" w:hAnsi="微软雅黑" w:eastAsia="微软雅黑" w:cs="微软雅黑"/>
                <w:color w:val="000000"/>
                <w:sz w:val="20"/>
                <w:szCs w:val="20"/>
              </w:rPr>
              <w:t xml:space="preserve">
                感谢您选择桂林“山水有灵”旅游品牌，山水有灵、亦惊知己，愿桂林山水让您多位佳音！您乘坐飞机抵达桂林两江机场，下飞机领取行李后至出站口，出站以后请看接站牌，接站员在出站口举“客人代表名字“的接站牌接站，如有问题直接拨打接站人员电话：17377354561，机场接站等待时间不超过40分钟（导游会提前与您联系，请保持通讯畅通。）
                <w:br/>
                （如果到达的较早您可以到中心广场旁的正阳路步行街，逛夜市品尝正宗的桂林小吃（桂林米粉、恭城油茶、红薯粉、艾叶粑粑等；也可以了解桂林的市井文化、去逛逛步东西巷）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桂林-龙脊
                <w:br/>
              </w:t>
            </w:r>
          </w:p>
          <w:p>
            <w:pPr>
              <w:pStyle w:val="indent"/>
            </w:pPr>
            <w:r>
              <w:rPr>
                <w:rFonts w:ascii="微软雅黑" w:hAnsi="微软雅黑" w:eastAsia="微软雅黑" w:cs="微软雅黑"/>
                <w:color w:val="000000"/>
                <w:sz w:val="20"/>
                <w:szCs w:val="20"/>
              </w:rPr>
              <w:t xml:space="preserve">
                早餐后开启愉快旅程
                <w:br/>
                ■【龙脊梯田】（游览时间约2小时） 注意：此天走龙脊专线，专线车导
                <w:br/>
                龙脊梯田是桂林地区一个规模宏大的梯田群，层层叠叠的曲线非常壮美。这里坐落着几个少数民族古寨，居住着壮族、瑶族等少数民族。梯田群这里溪流众多，水源充足，山上植被四季常青。山寨的房屋是清一色的吊角楼，错落有序的山寨与大山融为一体，古朴清雅，大有返朴归真、回归自然之感。梯田整齐有序，线条丰富多彩，线条形状以曲线为主，曲线赋于人们一种动态美，尤其是那些长长的曲线和波浪线，使人联想到这些梯田好像是天上飘落的彩带；组成了一幅美丽的画卷，让人不禁感慨劳动人民的伟大，于无形中创下了这样的奇美之景。（金坑大寨缆车如需乘坐，自理100元/人）
                <w:br/>
                ■【黄洛瑶寨】（不含黄洛长发表演）（游览时间约30分钟）
                <w:br/>
                进入后可自由活动游玩|自由参观时间：此景点不在行程内，为赠送景点，导游会根据当天情况和出游时间安排，可以免费参观村寨；如需观看长发歌舞演出， 费用需自理80元/人！
                <w:br/>
                交通：汽车
                <w:br/>
                景点：龙脊   黄洛红瑶寨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早餐开启愉快桂林之旅！
                <w:br/>
                ■【大漓江三星船】（游览时间约3.5小时）
                <w:br/>
                “江做青罗带，山如碧玉簪”这是唐代诗人韩俞笔下的漓江风光，漓江像蜿蜒的玉带，缠绕在苍翠的奇峰中，奇峰夹岸，碧水萦回，削壁垂河，青山浮水，风光旖旎，犹如一幅百里画卷。在美国CNN评选的《全球最美的十五条河流》中，漓江是我国唯一一条入选的河流，在船上尽情欣赏杨堤飞瀑、浪石烟雨、九马画山、黄布倒影、兴坪佳境（20元人民币背景图）等五大漓江美景高潮，只有看完这5大美景，才算到过大漓江！
                <w:br/>
                （温馨提示：1、中餐为船上配餐。2、政府规定， 旅游车不能去阳朔漓江码头接人，码头至旅游停 车场电瓶车15元/人敬请自理）
                <w:br/>
                ■【十里画廊.月亮山】（游览时间约30分钟）
                <w:br/>
                阳朔十里画廊，沿途公路两旁群山连绵，奇峰林立的地貌，造型别致美观，有圆锥状、屏风状、城堡状螺丝状等，在蓝天白云笼罩下，倒映在清澈的荔江河水里，就象舞台上的布景。
                <w:br/>
                途中经过月亮山景区，月亮山赏月道位于阳朔县十里画廊景区末端，这里的风光古朴素雅、恬静安逸。山头上有一个天然的大石拱，两面贯通，远看酷似天上明月高挂。从不同的角度变换观看，此洞形状也不断变化。如果是开着车赏月山，那个石拱的形状会从弯弯的上弦月，逐渐变成半月、圆月，继而又变成下弦月，十分奇妙。
                <w:br/>
                ■【银子岩】（游览时间约70分钟）
                <w:br/>
                银子岩贯穿十二座山峰，汇集了不同地质年代的钟乳石，宛如夜空的银河倾斜而下，闪烁像银子一般的光芒。洞内有着高达数十米，雄、奇、幽、美，像银子似钻石的钟乳石，各色钟乳石石柱、石塔、石幔、石瀑，构成了世界岩溶艺术万般奇景，坊间流传的“游了银子岩，一世不缺钱”的说法，也吸引了不少游客前去一探究竟。
                <w:br/>
                ■【阳朔西街】（自由活动）
                <w:br/>
                自由漫步“阳朔西街”—洋人街（她有古朴的桂北民居建筑和石板街道，有小镇风情和“背包老外”的浪漫情调，这里的自然景观和中西合并的人文景观交相辉映）；在西街，你心是怎么样的，她就是怎么样的……
                <w:br/>
                温馨提示： 阳朔西街，晚上 21:00 为最佳热闹期哦！ 
                <w:br/>
                本行程不推荐任何自费项目，如客人自愿要求观赏闻名中外的桂林大型山水实景演出【印象刘三姐】或观看【桂林千古情】，费用260 元/人（贵宾席）。如需订票，我公司将免费提供 接送服务，请提前咨询导游即可！
                <w:br/>
                交通：游船
                <w:br/>
                景点：漓江  银子岩  西街
                <w:br/>
                到达城市：阳朔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早餐开启愉快桂林之旅！
                <w:br/>
                ■【少数民族风情寨】（游览时间约90分钟）
                <w:br/>
                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■【遇龙河多人竹筏】（ 约50分钟）
                <w:br/>
                前往漓江边最美、最清澈、最大的支流，乘竹筏看河水缓缓而下，两岸青山连绵，造型各异，百态千姿；一路翠竹夹道，绿树成行，芳草萋萋；而若遇晴日，则蓝天白云，碧水绿草，开朗而明快；若逢雨天，更是雾绕云遮，百媚千娇，将阳朔风光表现的淋漓尽致。
                <w:br/>
                ■【城徽-象山】（游览时间约60分钟）
                <w:br/>
                 抵达后前往桂林城徽象山游览，象山位于漓江和桃花江交汇处， 因山形酷似一头在江中饮水的大象，栩栩如生，引人入胜，山体前部的水月洞，弯如满月，穿透山体，清碧的江水从洞中穿山而过，洞影倒映江面，构成“水底有明月，水上明月浮”的奇观。 细致刻画了天上、洞中，水底月亮相互辉映的奇迹. 桂林新地标漓江剧院宛如一朵盛开的桂花座落在象山对面，成为桂林又一打卡标志。（返程时间需在18：00之后，如返程时间早无时间游览，免费赠送景点，如放弃不退任何费用）
                <w:br/>
                ■【桂花公社】（游览时间约60分钟）
                <w:br/>
                景区是中国首家以桂花为主题的文化博览园，以万年桂花种子为镇馆之宝,按国家4A级旅游景区标准建设。景区位于桂林诗意桃花湾田园综合体核心地段，是桂林非物质文化传播地之一。
                <w:br/>
                一场精彩的旅行在不舍中慢慢接近尾声，景点游程结束后前往桂林市民超市参观，自由选购桂林土特产馈赠亲友。一场精彩的旅行在不舍中慢慢接近尾声，景点游程结束后前往桂林市民超市参观，自由选购桂林土特产馈赠亲友。
                <w:br/>
                交通：汽车
                <w:br/>
                景点：遇龙河 东西巷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桂林飞合肥
                <w:br/>
              </w:t>
            </w:r>
          </w:p>
          <w:p>
            <w:pPr>
              <w:pStyle w:val="indent"/>
            </w:pPr>
            <w:r>
              <w:rPr>
                <w:rFonts w:ascii="微软雅黑" w:hAnsi="微软雅黑" w:eastAsia="微软雅黑" w:cs="微软雅黑"/>
                <w:color w:val="000000"/>
                <w:sz w:val="20"/>
                <w:szCs w:val="20"/>
              </w:rPr>
              <w:t xml:space="preserve">
                早餐后 根据航班时间，桂林机场乘飞机返回温馨的家，结束愉快旅程！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全程指定当地高档酒店（未挂牌）或精品民宿酒店，详见下方参考酒店
                <w:br/>
                桂林参考：金皇国际、星悦国际、天街国际、铂顿智慧、华公馆、桂林大酒店、凡尔赛、宜尚系列、维也纳系列 或同级别
                <w:br/>
                阳朔参考：凯里亚德、豪源国际、梵泊精品、木童酒店、华公馆、和居、画中乐、万丽花园、青花里、维也纳系列 或同级
                <w:br/>
                <w:br/>
                当地高档酒店及民宿不提供三人间，请报名时自行补足房差。如客人对上述参考酒店安排不满意，处理方案如下：
                <w:br/>
                1、按实收价格退给客人自行订房；    
                <w:br/>
                2、可自补差价升级客人满意的更高标准酒店；
                <w:br/>
                3、如若遇以上酒店无房情况下，可安排同级酒店，如我社拿到比计划酒店档次更高且价格等同的情况下，可以给客人免费升级！
                <w:br/>
                用餐	4早1船餐+1米粉，酒店含早，不用不退；船餐为游船安排。 全程如果人数不足5人无法安排正餐，则会现退餐费。如因个人原因退餐，无费用退还，敬请悉知。
                <w:br/>
                交通	桂林当地空调旅游车，6人以下一般安排5-9座车；（21座以下的车型均无行李箱）。
                <w:br/>
                景区	行程内所列景点首道大门票。 
                <w:br/>
                导游	正规持证导游，并有电子导游备案的专职导游服务；人数不足7人安排导游兼司机同车服务。
                <w:br/>
                购物	纯玩无购物（景中店及土产店除外）。
                <w:br/>
                儿童	儿童费用（指2岁以下或身高在1.2米以下），仅含当地旅游车位费和导服费，不含早餐/正餐/景区门船票及往返高铁费等。如小孩超高，请咨询门店根据小孩身高补超高差价，以免给您的行程带来不变，敬请悉知。
                <w:br/>
                安全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少数民族风情寨（景中店）</w:t>
            </w:r>
          </w:p>
        </w:tc>
        <w:tc>
          <w:tcPr/>
          <w:p>
            <w:pPr>
              <w:pStyle w:val="indent"/>
            </w:pPr>
            <w:r>
              <w:rPr>
                <w:rFonts w:ascii="微软雅黑" w:hAnsi="微软雅黑" w:eastAsia="微软雅黑" w:cs="微软雅黑"/>
                <w:color w:val="000000"/>
                <w:sz w:val="20"/>
                <w:szCs w:val="20"/>
              </w:rPr>
              <w:t xml:space="preserve">（游览约90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br/>
                6、行前下载“安康码”，配合导游做好体温检测，佩戴口罩；行程中团队游客保持1米以上安全距离；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2025-07-12T11:45:24+08:00</dcterms:created>
  <dcterms:modified xsi:type="dcterms:W3CDTF">2025-07-12T11:45:24+08:00</dcterms:modified>
</cp:coreProperties>
</file>

<file path=docProps/custom.xml><?xml version="1.0" encoding="utf-8"?>
<Properties xmlns="http://schemas.openxmlformats.org/officeDocument/2006/custom-properties" xmlns:vt="http://schemas.openxmlformats.org/officeDocument/2006/docPropsVTypes"/>
</file>